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28"/>
          <w:szCs w:val="28"/>
        </w:rPr>
        <w:jc w:val="left"/>
        <w:spacing w:before="72"/>
        <w:ind w:left="2599"/>
      </w:pPr>
      <w:r>
        <w:rPr>
          <w:rFonts w:cs="Arial" w:hAnsi="Arial" w:eastAsia="Arial" w:ascii="Arial"/>
          <w:b/>
          <w:spacing w:val="0"/>
          <w:w w:val="76"/>
          <w:sz w:val="28"/>
          <w:szCs w:val="28"/>
        </w:rPr>
        <w:t>bodoMffi30(!!&gt;(I)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260"/>
        <w:ind w:left="64" w:right="-41"/>
      </w:pPr>
      <w:r>
        <w:rPr>
          <w:rFonts w:cs="Arial" w:hAnsi="Arial" w:eastAsia="Arial" w:ascii="Arial"/>
          <w:b/>
          <w:spacing w:val="0"/>
          <w:w w:val="84"/>
          <w:sz w:val="24"/>
          <w:szCs w:val="24"/>
        </w:rPr>
        <w:t>oSoMOb</w:t>
      </w:r>
      <w:r>
        <w:rPr>
          <w:rFonts w:cs="Arial" w:hAnsi="Arial" w:eastAsia="Arial" w:ascii="Arial"/>
          <w:b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b/>
          <w:spacing w:val="14"/>
          <w:w w:val="84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84"/>
          <w:sz w:val="24"/>
          <w:szCs w:val="24"/>
        </w:rPr>
        <w:t>o3(!)(1)6(1)aO~MO</w:t>
      </w:r>
      <w:r>
        <w:rPr>
          <w:rFonts w:cs="Arial" w:hAnsi="Arial" w:eastAsia="Arial" w:ascii="Arial"/>
          <w:spacing w:val="26"/>
          <w:w w:val="84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84"/>
          <w:sz w:val="24"/>
          <w:szCs w:val="24"/>
        </w:rPr>
        <w:t>MObJ~o(!!lOdOb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"/>
        <w:ind w:left="268" w:right="47"/>
      </w:pPr>
      <w:r>
        <w:rPr>
          <w:rFonts w:cs="Arial" w:hAnsi="Arial" w:eastAsia="Arial" w:ascii="Arial"/>
          <w:b/>
          <w:spacing w:val="0"/>
          <w:w w:val="73"/>
          <w:sz w:val="24"/>
          <w:szCs w:val="24"/>
        </w:rPr>
        <w:t>b(1)Q3(!!lOb</w:t>
      </w:r>
      <w:r>
        <w:rPr>
          <w:rFonts w:cs="Arial" w:hAnsi="Arial" w:eastAsia="Arial" w:ascii="Arial"/>
          <w:b/>
          <w:spacing w:val="0"/>
          <w:w w:val="73"/>
          <w:sz w:val="24"/>
          <w:szCs w:val="24"/>
        </w:rPr>
        <w:t> </w:t>
      </w:r>
      <w:r>
        <w:rPr>
          <w:rFonts w:cs="Arial" w:hAnsi="Arial" w:eastAsia="Arial" w:ascii="Arial"/>
          <w:b/>
          <w:spacing w:val="38"/>
          <w:w w:val="7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84"/>
          <w:sz w:val="24"/>
          <w:szCs w:val="24"/>
        </w:rPr>
        <w:t>aO~M60(1)oOb</w:t>
      </w:r>
      <w:r>
        <w:rPr>
          <w:rFonts w:cs="Arial" w:hAnsi="Arial" w:eastAsia="Arial" w:ascii="Arial"/>
          <w:spacing w:val="0"/>
          <w:w w:val="84"/>
          <w:sz w:val="24"/>
          <w:szCs w:val="24"/>
        </w:rPr>
        <w:t> </w:t>
      </w:r>
      <w:r>
        <w:rPr>
          <w:rFonts w:cs="Arial" w:hAnsi="Arial" w:eastAsia="Arial" w:ascii="Arial"/>
          <w:spacing w:val="55"/>
          <w:w w:val="84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74"/>
          <w:sz w:val="24"/>
          <w:szCs w:val="24"/>
        </w:rPr>
        <w:t>boa060b(!)M(1)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72"/>
        <w:ind w:left="13"/>
      </w:pPr>
      <w:r>
        <w:br w:type="column"/>
      </w:r>
      <w:r>
        <w:rPr>
          <w:rFonts w:cs="Arial" w:hAnsi="Arial" w:eastAsia="Arial" w:ascii="Arial"/>
          <w:b/>
          <w:color w:val="070707"/>
          <w:spacing w:val="0"/>
          <w:w w:val="100"/>
          <w:sz w:val="28"/>
          <w:szCs w:val="28"/>
        </w:rPr>
        <w:t>GEORGIA</w:t>
      </w:r>
      <w:r>
        <w:rPr>
          <w:rFonts w:cs="Arial" w:hAnsi="Arial" w:eastAsia="Arial" w:ascii="Arial"/>
          <w:color w:val="000000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tabs>
          <w:tab w:pos="1800" w:val="left"/>
        </w:tabs>
        <w:jc w:val="left"/>
        <w:spacing w:before="6" w:lineRule="auto" w:line="247"/>
        <w:ind w:left="19" w:right="76" w:hanging="19"/>
        <w:sectPr>
          <w:pgSz w:w="11920" w:h="16840"/>
          <w:pgMar w:top="120" w:bottom="280" w:left="420" w:right="740"/>
          <w:cols w:num="2" w:equalWidth="off">
            <w:col w:w="4400" w:space="2121"/>
            <w:col w:w="4239"/>
          </w:cols>
        </w:sectPr>
      </w:pPr>
      <w:r>
        <w:rPr>
          <w:rFonts w:cs="Arial" w:hAnsi="Arial" w:eastAsia="Arial" w:ascii="Arial"/>
          <w:b/>
          <w:color w:val="070707"/>
          <w:spacing w:val="0"/>
          <w:w w:val="100"/>
          <w:sz w:val="24"/>
          <w:szCs w:val="24"/>
        </w:rPr>
        <w:t>AUTONOMOUS</w:t>
      </w:r>
      <w:r>
        <w:rPr>
          <w:rFonts w:cs="Arial" w:hAnsi="Arial" w:eastAsia="Arial" w:ascii="Arial"/>
          <w:b/>
          <w:color w:val="070707"/>
          <w:spacing w:val="0"/>
          <w:w w:val="100"/>
          <w:sz w:val="24"/>
          <w:szCs w:val="24"/>
        </w:rPr>
        <w:tab/>
      </w:r>
      <w:r>
        <w:rPr>
          <w:rFonts w:cs="Arial" w:hAnsi="Arial" w:eastAsia="Arial" w:ascii="Arial"/>
          <w:b/>
          <w:color w:val="070707"/>
          <w:spacing w:val="0"/>
          <w:w w:val="89"/>
          <w:sz w:val="24"/>
          <w:szCs w:val="24"/>
        </w:rPr>
        <w:t>REPUBLIC</w:t>
      </w:r>
      <w:r>
        <w:rPr>
          <w:rFonts w:cs="Arial" w:hAnsi="Arial" w:eastAsia="Arial" w:ascii="Arial"/>
          <w:b/>
          <w:color w:val="070707"/>
          <w:spacing w:val="55"/>
          <w:w w:val="89"/>
          <w:sz w:val="24"/>
          <w:szCs w:val="24"/>
        </w:rPr>
        <w:t> </w:t>
      </w:r>
      <w:r>
        <w:rPr>
          <w:rFonts w:cs="Arial" w:hAnsi="Arial" w:eastAsia="Arial" w:ascii="Arial"/>
          <w:b/>
          <w:color w:val="070707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b/>
          <w:color w:val="070707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70707"/>
          <w:spacing w:val="0"/>
          <w:w w:val="85"/>
          <w:sz w:val="24"/>
          <w:szCs w:val="24"/>
        </w:rPr>
        <w:t>AJARA</w:t>
      </w:r>
      <w:r>
        <w:rPr>
          <w:rFonts w:cs="Arial" w:hAnsi="Arial" w:eastAsia="Arial" w:ascii="Arial"/>
          <w:b/>
          <w:color w:val="070707"/>
          <w:spacing w:val="0"/>
          <w:w w:val="85"/>
          <w:sz w:val="24"/>
          <w:szCs w:val="24"/>
        </w:rPr>
        <w:t> </w:t>
      </w:r>
      <w:r>
        <w:rPr>
          <w:rFonts w:cs="Arial" w:hAnsi="Arial" w:eastAsia="Arial" w:ascii="Arial"/>
          <w:b/>
          <w:color w:val="070707"/>
          <w:spacing w:val="0"/>
          <w:w w:val="91"/>
          <w:sz w:val="24"/>
          <w:szCs w:val="24"/>
        </w:rPr>
        <w:t>MINISTRY</w:t>
      </w:r>
      <w:r>
        <w:rPr>
          <w:rFonts w:cs="Arial" w:hAnsi="Arial" w:eastAsia="Arial" w:ascii="Arial"/>
          <w:b/>
          <w:color w:val="070707"/>
          <w:spacing w:val="0"/>
          <w:w w:val="91"/>
          <w:sz w:val="24"/>
          <w:szCs w:val="24"/>
        </w:rPr>
        <w:t> </w:t>
      </w:r>
      <w:r>
        <w:rPr>
          <w:rFonts w:cs="Arial" w:hAnsi="Arial" w:eastAsia="Arial" w:ascii="Arial"/>
          <w:b/>
          <w:color w:val="070707"/>
          <w:spacing w:val="10"/>
          <w:w w:val="91"/>
          <w:sz w:val="24"/>
          <w:szCs w:val="24"/>
        </w:rPr>
        <w:t> </w:t>
      </w:r>
      <w:r>
        <w:rPr>
          <w:rFonts w:cs="Arial" w:hAnsi="Arial" w:eastAsia="Arial" w:ascii="Arial"/>
          <w:b/>
          <w:color w:val="070707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b/>
          <w:color w:val="070707"/>
          <w:spacing w:val="-1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070707"/>
          <w:spacing w:val="0"/>
          <w:w w:val="100"/>
          <w:sz w:val="24"/>
          <w:szCs w:val="24"/>
        </w:rPr>
        <w:t>AGRICULTURE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Sylfaen" w:hAnsi="Sylfaen" w:eastAsia="Sylfaen" w:ascii="Sylfaen"/>
          <w:sz w:val="22"/>
          <w:szCs w:val="22"/>
        </w:rPr>
        <w:jc w:val="left"/>
        <w:spacing w:lineRule="exact" w:line="280"/>
        <w:ind w:left="561"/>
      </w:pPr>
      <w:r>
        <w:rPr>
          <w:rFonts w:cs="Sylfaen" w:hAnsi="Sylfaen" w:eastAsia="Sylfaen" w:ascii="Sylfaen"/>
          <w:spacing w:val="0"/>
          <w:w w:val="100"/>
          <w:position w:val="1"/>
          <w:sz w:val="22"/>
          <w:szCs w:val="22"/>
        </w:rPr>
        <w:t>N</w:t>
      </w:r>
      <w:r>
        <w:rPr>
          <w:rFonts w:cs="Sylfaen" w:hAnsi="Sylfaen" w:eastAsia="Sylfaen" w:ascii="Sylfaen"/>
          <w:spacing w:val="0"/>
          <w:w w:val="100"/>
          <w:position w:val="1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position w:val="1"/>
          <w:sz w:val="22"/>
          <w:szCs w:val="22"/>
        </w:rPr>
        <w:t>03/259</w:t>
      </w:r>
      <w:r>
        <w:rPr>
          <w:rFonts w:cs="Sylfaen" w:hAnsi="Sylfaen" w:eastAsia="Sylfaen" w:ascii="Sylfaen"/>
          <w:spacing w:val="0"/>
          <w:w w:val="100"/>
          <w:position w:val="1"/>
          <w:sz w:val="22"/>
          <w:szCs w:val="22"/>
        </w:rPr>
        <w:t>                                                                                                                </w:t>
      </w:r>
      <w:r>
        <w:rPr>
          <w:rFonts w:cs="Sylfaen" w:hAnsi="Sylfaen" w:eastAsia="Sylfaen" w:ascii="Sylfaen"/>
          <w:spacing w:val="40"/>
          <w:w w:val="100"/>
          <w:position w:val="1"/>
          <w:sz w:val="22"/>
          <w:szCs w:val="22"/>
        </w:rPr>
        <w:t> </w:t>
      </w:r>
      <w:r>
        <w:rPr>
          <w:rFonts w:cs="Sylfaen" w:hAnsi="Sylfaen" w:eastAsia="Sylfaen" w:ascii="Sylfaen"/>
          <w:spacing w:val="0"/>
          <w:w w:val="100"/>
          <w:position w:val="1"/>
          <w:sz w:val="22"/>
          <w:szCs w:val="22"/>
        </w:rPr>
        <w:t>259-03-2-201804130909</w:t>
      </w:r>
      <w:r>
        <w:rPr>
          <w:rFonts w:cs="Sylfaen" w:hAnsi="Sylfaen" w:eastAsia="Sylfaen" w:ascii="Sylfaen"/>
          <w:spacing w:val="0"/>
          <w:w w:val="100"/>
          <w:position w:val="0"/>
          <w:sz w:val="22"/>
          <w:szCs w:val="22"/>
        </w:rPr>
      </w:r>
    </w:p>
    <w:p>
      <w:pPr>
        <w:rPr>
          <w:rFonts w:cs="Sylfaen" w:hAnsi="Sylfaen" w:eastAsia="Sylfaen" w:ascii="Sylfaen"/>
          <w:sz w:val="22"/>
          <w:szCs w:val="22"/>
        </w:rPr>
        <w:jc w:val="left"/>
        <w:spacing w:lineRule="exact" w:line="260"/>
        <w:ind w:left="561"/>
      </w:pPr>
      <w:r>
        <w:rPr>
          <w:rFonts w:cs="Sylfaen" w:hAnsi="Sylfaen" w:eastAsia="Sylfaen" w:ascii="Sylfaen"/>
          <w:spacing w:val="0"/>
          <w:w w:val="100"/>
          <w:sz w:val="22"/>
          <w:szCs w:val="22"/>
        </w:rPr>
        <w:t>13/04/2018</w:t>
      </w:r>
    </w:p>
    <w:p>
      <w:pPr>
        <w:rPr>
          <w:rFonts w:cs="Times New Roman" w:hAnsi="Times New Roman" w:eastAsia="Times New Roman" w:ascii="Times New Roman"/>
          <w:sz w:val="12"/>
          <w:szCs w:val="12"/>
        </w:rPr>
        <w:jc w:val="right"/>
        <w:spacing w:lineRule="exact" w:line="120"/>
        <w:ind w:right="348"/>
      </w:pPr>
      <w:r>
        <w:rPr>
          <w:rFonts w:cs="Times New Roman" w:hAnsi="Times New Roman" w:eastAsia="Times New Roman" w:ascii="Times New Roman"/>
          <w:color w:val="070707"/>
          <w:spacing w:val="0"/>
          <w:w w:val="50"/>
          <w:sz w:val="12"/>
          <w:szCs w:val="12"/>
        </w:rPr>
        <w:t>11</w:t>
      </w:r>
      <w:r>
        <w:rPr>
          <w:rFonts w:cs="Times New Roman" w:hAnsi="Times New Roman" w:eastAsia="Times New Roman" w:ascii="Times New Roman"/>
          <w:color w:val="262624"/>
          <w:spacing w:val="0"/>
          <w:w w:val="50"/>
          <w:sz w:val="12"/>
          <w:szCs w:val="12"/>
        </w:rPr>
        <w:t>11</w:t>
      </w:r>
      <w:r>
        <w:rPr>
          <w:rFonts w:cs="Times New Roman" w:hAnsi="Times New Roman" w:eastAsia="Times New Roman" w:ascii="Times New Roman"/>
          <w:color w:val="070707"/>
          <w:spacing w:val="0"/>
          <w:w w:val="50"/>
          <w:sz w:val="12"/>
          <w:szCs w:val="12"/>
        </w:rPr>
        <w:t>11111</w:t>
      </w:r>
      <w:r>
        <w:rPr>
          <w:rFonts w:cs="Times New Roman" w:hAnsi="Times New Roman" w:eastAsia="Times New Roman" w:ascii="Times New Roman"/>
          <w:color w:val="3B3B3B"/>
          <w:spacing w:val="0"/>
          <w:w w:val="50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color w:val="070707"/>
          <w:spacing w:val="0"/>
          <w:w w:val="50"/>
          <w:sz w:val="12"/>
          <w:szCs w:val="12"/>
        </w:rPr>
        <w:t>11111</w:t>
      </w:r>
      <w:r>
        <w:rPr>
          <w:rFonts w:cs="Times New Roman" w:hAnsi="Times New Roman" w:eastAsia="Times New Roman" w:ascii="Times New Roman"/>
          <w:color w:val="262624"/>
          <w:spacing w:val="0"/>
          <w:w w:val="50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color w:val="525252"/>
          <w:spacing w:val="0"/>
          <w:w w:val="50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color w:val="070707"/>
          <w:spacing w:val="0"/>
          <w:w w:val="50"/>
          <w:sz w:val="12"/>
          <w:szCs w:val="12"/>
        </w:rPr>
        <w:t>11</w:t>
      </w:r>
      <w:r>
        <w:rPr>
          <w:rFonts w:cs="Times New Roman" w:hAnsi="Times New Roman" w:eastAsia="Times New Roman" w:ascii="Times New Roman"/>
          <w:color w:val="262624"/>
          <w:spacing w:val="0"/>
          <w:w w:val="50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color w:val="070707"/>
          <w:spacing w:val="0"/>
          <w:w w:val="50"/>
          <w:sz w:val="12"/>
          <w:szCs w:val="12"/>
        </w:rPr>
        <w:t>111111</w:t>
      </w:r>
      <w:r>
        <w:rPr>
          <w:rFonts w:cs="Times New Roman" w:hAnsi="Times New Roman" w:eastAsia="Times New Roman" w:ascii="Times New Roman"/>
          <w:color w:val="3B3B3B"/>
          <w:spacing w:val="0"/>
          <w:w w:val="50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color w:val="262624"/>
          <w:spacing w:val="0"/>
          <w:w w:val="50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color w:val="3B3B3B"/>
          <w:spacing w:val="0"/>
          <w:w w:val="50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color w:val="070707"/>
          <w:spacing w:val="0"/>
          <w:w w:val="50"/>
          <w:sz w:val="12"/>
          <w:szCs w:val="12"/>
        </w:rPr>
        <w:t>111</w:t>
      </w:r>
      <w:r>
        <w:rPr>
          <w:rFonts w:cs="Times New Roman" w:hAnsi="Times New Roman" w:eastAsia="Times New Roman" w:ascii="Times New Roman"/>
          <w:color w:val="262624"/>
          <w:spacing w:val="0"/>
          <w:w w:val="50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color w:val="525252"/>
          <w:spacing w:val="0"/>
          <w:w w:val="50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color w:val="3B3B3B"/>
          <w:spacing w:val="0"/>
          <w:w w:val="50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color w:val="070707"/>
          <w:spacing w:val="0"/>
          <w:w w:val="50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color w:val="262624"/>
          <w:spacing w:val="0"/>
          <w:w w:val="50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color w:val="070707"/>
          <w:spacing w:val="0"/>
          <w:w w:val="50"/>
          <w:sz w:val="12"/>
          <w:szCs w:val="12"/>
        </w:rPr>
        <w:t>1111</w:t>
      </w:r>
      <w:r>
        <w:rPr>
          <w:rFonts w:cs="Times New Roman" w:hAnsi="Times New Roman" w:eastAsia="Times New Roman" w:ascii="Times New Roman"/>
          <w:color w:val="525252"/>
          <w:spacing w:val="0"/>
          <w:w w:val="50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color w:val="3B3B3B"/>
          <w:spacing w:val="0"/>
          <w:w w:val="50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color w:val="070707"/>
          <w:spacing w:val="0"/>
          <w:w w:val="50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color w:val="262624"/>
          <w:spacing w:val="0"/>
          <w:w w:val="50"/>
          <w:sz w:val="12"/>
          <w:szCs w:val="12"/>
        </w:rPr>
        <w:t>11</w:t>
      </w:r>
      <w:r>
        <w:rPr>
          <w:rFonts w:cs="Times New Roman" w:hAnsi="Times New Roman" w:eastAsia="Times New Roman" w:ascii="Times New Roman"/>
          <w:color w:val="070707"/>
          <w:spacing w:val="0"/>
          <w:w w:val="50"/>
          <w:sz w:val="12"/>
          <w:szCs w:val="12"/>
        </w:rPr>
        <w:t>11111</w:t>
      </w:r>
      <w:r>
        <w:rPr>
          <w:rFonts w:cs="Times New Roman" w:hAnsi="Times New Roman" w:eastAsia="Times New Roman" w:ascii="Times New Roman"/>
          <w:color w:val="3B3B3B"/>
          <w:spacing w:val="0"/>
          <w:w w:val="50"/>
          <w:sz w:val="12"/>
          <w:szCs w:val="12"/>
        </w:rPr>
        <w:t>11</w:t>
      </w:r>
      <w:r>
        <w:rPr>
          <w:rFonts w:cs="Times New Roman" w:hAnsi="Times New Roman" w:eastAsia="Times New Roman" w:ascii="Times New Roman"/>
          <w:color w:val="070707"/>
          <w:spacing w:val="0"/>
          <w:w w:val="50"/>
          <w:sz w:val="12"/>
          <w:szCs w:val="12"/>
        </w:rPr>
        <w:t>11111</w:t>
      </w:r>
      <w:r>
        <w:rPr>
          <w:rFonts w:cs="Times New Roman" w:hAnsi="Times New Roman" w:eastAsia="Times New Roman" w:ascii="Times New Roman"/>
          <w:color w:val="525252"/>
          <w:spacing w:val="0"/>
          <w:w w:val="50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color w:val="070707"/>
          <w:spacing w:val="0"/>
          <w:w w:val="50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color w:val="3B3B3B"/>
          <w:spacing w:val="0"/>
          <w:w w:val="50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color w:val="070707"/>
          <w:spacing w:val="0"/>
          <w:w w:val="50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color w:val="262624"/>
          <w:spacing w:val="0"/>
          <w:w w:val="50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color w:val="070707"/>
          <w:spacing w:val="0"/>
          <w:w w:val="50"/>
          <w:sz w:val="12"/>
          <w:szCs w:val="12"/>
        </w:rPr>
        <w:t>111111</w:t>
      </w:r>
      <w:r>
        <w:rPr>
          <w:rFonts w:cs="Times New Roman" w:hAnsi="Times New Roman" w:eastAsia="Times New Roman" w:ascii="Times New Roman"/>
          <w:color w:val="262624"/>
          <w:spacing w:val="0"/>
          <w:w w:val="50"/>
          <w:sz w:val="12"/>
          <w:szCs w:val="12"/>
        </w:rPr>
        <w:t>11</w:t>
      </w:r>
      <w:r>
        <w:rPr>
          <w:rFonts w:cs="Times New Roman" w:hAnsi="Times New Roman" w:eastAsia="Times New Roman" w:ascii="Times New Roman"/>
          <w:color w:val="070707"/>
          <w:spacing w:val="0"/>
          <w:w w:val="50"/>
          <w:sz w:val="12"/>
          <w:szCs w:val="12"/>
        </w:rPr>
        <w:t>111111</w:t>
      </w:r>
      <w:r>
        <w:rPr>
          <w:rFonts w:cs="Times New Roman" w:hAnsi="Times New Roman" w:eastAsia="Times New Roman" w:ascii="Times New Roman"/>
          <w:color w:val="3B3B3B"/>
          <w:spacing w:val="0"/>
          <w:w w:val="50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color w:val="262624"/>
          <w:spacing w:val="0"/>
          <w:w w:val="50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color w:val="070707"/>
          <w:spacing w:val="0"/>
          <w:w w:val="50"/>
          <w:sz w:val="12"/>
          <w:szCs w:val="12"/>
        </w:rPr>
        <w:t>1111111</w:t>
      </w:r>
      <w:r>
        <w:rPr>
          <w:rFonts w:cs="Times New Roman" w:hAnsi="Times New Roman" w:eastAsia="Times New Roman" w:ascii="Times New Roman"/>
          <w:color w:val="262624"/>
          <w:spacing w:val="0"/>
          <w:w w:val="50"/>
          <w:sz w:val="12"/>
          <w:szCs w:val="12"/>
        </w:rPr>
        <w:t>111</w:t>
      </w:r>
      <w:r>
        <w:rPr>
          <w:rFonts w:cs="Times New Roman" w:hAnsi="Times New Roman" w:eastAsia="Times New Roman" w:ascii="Times New Roman"/>
          <w:color w:val="070707"/>
          <w:spacing w:val="0"/>
          <w:w w:val="50"/>
          <w:sz w:val="12"/>
          <w:szCs w:val="12"/>
        </w:rPr>
        <w:t>11</w:t>
      </w:r>
      <w:r>
        <w:rPr>
          <w:rFonts w:cs="Times New Roman" w:hAnsi="Times New Roman" w:eastAsia="Times New Roman" w:ascii="Times New Roman"/>
          <w:color w:val="525252"/>
          <w:spacing w:val="0"/>
          <w:w w:val="50"/>
          <w:sz w:val="12"/>
          <w:szCs w:val="12"/>
        </w:rPr>
        <w:t>1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Sylfaen" w:hAnsi="Sylfaen" w:eastAsia="Sylfaen" w:ascii="Sylfaen"/>
          <w:sz w:val="24"/>
          <w:szCs w:val="24"/>
        </w:rPr>
        <w:jc w:val="left"/>
        <w:spacing w:lineRule="exact" w:line="300"/>
        <w:ind w:left="4560"/>
      </w:pPr>
      <w:hyperlink r:id="rId3">
        <w:r>
          <w:rPr>
            <w:rFonts w:cs="Sylfaen" w:hAnsi="Sylfaen" w:eastAsia="Sylfaen" w:ascii="Sylfaen"/>
            <w:spacing w:val="0"/>
            <w:w w:val="100"/>
            <w:position w:val="1"/>
            <w:sz w:val="24"/>
            <w:szCs w:val="24"/>
          </w:rPr>
          <w:t>www.factcheck.ge</w:t>
        </w:r>
        <w:r>
          <w:rPr>
            <w:rFonts w:cs="Sylfaen" w:hAnsi="Sylfaen" w:eastAsia="Sylfaen" w:ascii="Sylfaen"/>
            <w:spacing w:val="-3"/>
            <w:w w:val="100"/>
            <w:position w:val="1"/>
            <w:sz w:val="24"/>
            <w:szCs w:val="24"/>
          </w:rPr>
          <w:t>-</w:t>
        </w:r>
      </w:hyperlink>
      <w:hyperlink r:id="rId4">
        <w:r>
          <w:rPr>
            <w:rFonts w:cs="Sylfaen" w:hAnsi="Sylfaen" w:eastAsia="Sylfaen" w:ascii="Sylfaen"/>
            <w:spacing w:val="0"/>
            <w:w w:val="100"/>
            <w:position w:val="1"/>
            <w:sz w:val="24"/>
            <w:szCs w:val="24"/>
          </w:rPr>
          <w:t>ს</w:t>
        </w:r>
        <w:r>
          <w:rPr>
            <w:rFonts w:cs="Sylfaen" w:hAnsi="Sylfaen" w:eastAsia="Sylfaen" w:ascii="Sylfaen"/>
            <w:spacing w:val="0"/>
            <w:w w:val="100"/>
            <w:position w:val="1"/>
            <w:sz w:val="24"/>
            <w:szCs w:val="24"/>
          </w:rPr>
          <w:t> </w:t>
        </w:r>
        <w:r>
          <w:rPr>
            <w:rFonts w:cs="Sylfaen" w:hAnsi="Sylfaen" w:eastAsia="Sylfaen" w:ascii="Sylfaen"/>
            <w:spacing w:val="0"/>
            <w:w w:val="100"/>
            <w:position w:val="1"/>
            <w:sz w:val="24"/>
            <w:szCs w:val="24"/>
          </w:rPr>
          <w:t>რეგიონულ</w:t>
        </w:r>
        <w:r>
          <w:rPr>
            <w:rFonts w:cs="Sylfaen" w:hAnsi="Sylfaen" w:eastAsia="Sylfaen" w:ascii="Sylfaen"/>
            <w:spacing w:val="3"/>
            <w:w w:val="100"/>
            <w:position w:val="1"/>
            <w:sz w:val="24"/>
            <w:szCs w:val="24"/>
          </w:rPr>
          <w:t> </w:t>
        </w:r>
        <w:r>
          <w:rPr>
            <w:rFonts w:cs="Sylfaen" w:hAnsi="Sylfaen" w:eastAsia="Sylfaen" w:ascii="Sylfaen"/>
            <w:spacing w:val="0"/>
            <w:w w:val="100"/>
            <w:position w:val="1"/>
            <w:sz w:val="24"/>
            <w:szCs w:val="24"/>
          </w:rPr>
          <w:t>ანალიტიკოსს</w:t>
        </w:r>
        <w:r>
          <w:rPr>
            <w:rFonts w:cs="Sylfaen" w:hAnsi="Sylfaen" w:eastAsia="Sylfaen" w:ascii="Sylfaen"/>
            <w:spacing w:val="0"/>
            <w:w w:val="100"/>
            <w:position w:val="0"/>
            <w:sz w:val="24"/>
            <w:szCs w:val="24"/>
          </w:rPr>
        </w:r>
      </w:hyperlink>
    </w:p>
    <w:p>
      <w:pPr>
        <w:rPr>
          <w:rFonts w:cs="Sylfaen" w:hAnsi="Sylfaen" w:eastAsia="Sylfaen" w:ascii="Sylfaen"/>
          <w:sz w:val="24"/>
          <w:szCs w:val="24"/>
        </w:rPr>
        <w:jc w:val="left"/>
        <w:spacing w:lineRule="exact" w:line="300"/>
        <w:ind w:left="4560"/>
      </w:pPr>
      <w:r>
        <w:rPr>
          <w:rFonts w:cs="Sylfaen" w:hAnsi="Sylfaen" w:eastAsia="Sylfaen" w:ascii="Sylfaen"/>
          <w:spacing w:val="0"/>
          <w:w w:val="100"/>
          <w:sz w:val="24"/>
          <w:szCs w:val="24"/>
        </w:rPr>
        <w:t>ქალბატონ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ნაზიბროლა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რეხვიაშვილს</w:t>
      </w:r>
    </w:p>
    <w:p>
      <w:pPr>
        <w:rPr>
          <w:sz w:val="13"/>
          <w:szCs w:val="13"/>
        </w:rPr>
        <w:jc w:val="left"/>
        <w:spacing w:before="2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Sylfaen" w:hAnsi="Sylfaen" w:eastAsia="Sylfaen" w:ascii="Sylfaen"/>
          <w:sz w:val="24"/>
          <w:szCs w:val="24"/>
        </w:rPr>
        <w:jc w:val="left"/>
        <w:spacing w:lineRule="exact" w:line="300"/>
        <w:ind w:left="1728"/>
      </w:pPr>
      <w:r>
        <w:rPr>
          <w:rFonts w:cs="Sylfaen" w:hAnsi="Sylfaen" w:eastAsia="Sylfaen" w:ascii="Sylfaen"/>
          <w:spacing w:val="0"/>
          <w:w w:val="100"/>
          <w:position w:val="1"/>
          <w:sz w:val="24"/>
          <w:szCs w:val="24"/>
        </w:rPr>
        <w:t>ქალბატონო</w:t>
      </w:r>
      <w:r>
        <w:rPr>
          <w:rFonts w:cs="Sylfaen" w:hAnsi="Sylfaen" w:eastAsia="Sylfaen" w:ascii="Sylfaen"/>
          <w:spacing w:val="0"/>
          <w:w w:val="100"/>
          <w:position w:val="1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position w:val="1"/>
          <w:sz w:val="24"/>
          <w:szCs w:val="24"/>
        </w:rPr>
        <w:t>ნაზიბროლა,</w:t>
      </w:r>
      <w:r>
        <w:rPr>
          <w:rFonts w:cs="Sylfaen" w:hAnsi="Sylfaen" w:eastAsia="Sylfaen" w:ascii="Sylfaen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Sylfaen" w:hAnsi="Sylfaen" w:eastAsia="Sylfaen" w:ascii="Sylfaen"/>
          <w:sz w:val="24"/>
          <w:szCs w:val="24"/>
        </w:rPr>
        <w:jc w:val="both"/>
        <w:ind w:left="1020" w:right="653" w:firstLine="708"/>
      </w:pPr>
      <w:r>
        <w:rPr>
          <w:rFonts w:cs="Sylfaen" w:hAnsi="Sylfaen" w:eastAsia="Sylfaen" w:ascii="Sylfaen"/>
          <w:spacing w:val="0"/>
          <w:w w:val="100"/>
          <w:sz w:val="24"/>
          <w:szCs w:val="24"/>
        </w:rPr>
        <w:t>აჭარის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ავტონომიური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რესპუბლიკის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სოფლის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მეურნეობის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სამინისტროში</w:t>
      </w:r>
      <w:hyperlink r:id="rId5">
        <w:r>
          <w:rPr>
            <w:rFonts w:cs="Sylfaen" w:hAnsi="Sylfaen" w:eastAsia="Sylfaen" w:ascii="Sylfaen"/>
            <w:spacing w:val="0"/>
            <w:w w:val="100"/>
            <w:sz w:val="24"/>
            <w:szCs w:val="24"/>
          </w:rPr>
          <w:t> </w:t>
        </w:r>
        <w:r>
          <w:rPr>
            <w:rFonts w:cs="Sylfaen" w:hAnsi="Sylfaen" w:eastAsia="Sylfaen" w:ascii="Sylfaen"/>
            <w:spacing w:val="0"/>
            <w:w w:val="100"/>
            <w:sz w:val="24"/>
            <w:szCs w:val="24"/>
          </w:rPr>
          <w:t>შემოსულ</w:t>
        </w:r>
        <w:r>
          <w:rPr>
            <w:rFonts w:cs="Sylfaen" w:hAnsi="Sylfaen" w:eastAsia="Sylfaen" w:ascii="Sylfaen"/>
            <w:spacing w:val="0"/>
            <w:w w:val="100"/>
            <w:sz w:val="24"/>
            <w:szCs w:val="24"/>
          </w:rPr>
          <w:t> </w:t>
        </w:r>
        <w:r>
          <w:rPr>
            <w:rFonts w:cs="Sylfaen" w:hAnsi="Sylfaen" w:eastAsia="Sylfaen" w:ascii="Sylfaen"/>
            <w:spacing w:val="0"/>
            <w:w w:val="100"/>
            <w:sz w:val="24"/>
            <w:szCs w:val="24"/>
          </w:rPr>
          <w:t>www.factcheck.ge-ის</w:t>
        </w:r>
        <w:r>
          <w:rPr>
            <w:rFonts w:cs="Sylfaen" w:hAnsi="Sylfaen" w:eastAsia="Sylfaen" w:ascii="Sylfaen"/>
            <w:spacing w:val="3"/>
            <w:w w:val="100"/>
            <w:sz w:val="24"/>
            <w:szCs w:val="24"/>
          </w:rPr>
          <w:t> </w:t>
        </w:r>
        <w:r>
          <w:rPr>
            <w:rFonts w:cs="Sylfaen" w:hAnsi="Sylfaen" w:eastAsia="Sylfaen" w:ascii="Sylfaen"/>
            <w:spacing w:val="0"/>
            <w:w w:val="100"/>
            <w:sz w:val="24"/>
            <w:szCs w:val="24"/>
          </w:rPr>
          <w:t>2018</w:t>
        </w:r>
        <w:r>
          <w:rPr>
            <w:rFonts w:cs="Sylfaen" w:hAnsi="Sylfaen" w:eastAsia="Sylfaen" w:ascii="Sylfaen"/>
            <w:spacing w:val="0"/>
            <w:w w:val="100"/>
            <w:sz w:val="24"/>
            <w:szCs w:val="24"/>
          </w:rPr>
          <w:t> </w:t>
        </w:r>
        <w:r>
          <w:rPr>
            <w:rFonts w:cs="Sylfaen" w:hAnsi="Sylfaen" w:eastAsia="Sylfaen" w:ascii="Sylfaen"/>
            <w:spacing w:val="0"/>
            <w:w w:val="100"/>
            <w:sz w:val="24"/>
            <w:szCs w:val="24"/>
          </w:rPr>
          <w:t>წლის</w:t>
        </w:r>
        <w:r>
          <w:rPr>
            <w:rFonts w:cs="Sylfaen" w:hAnsi="Sylfaen" w:eastAsia="Sylfaen" w:ascii="Sylfaen"/>
            <w:spacing w:val="0"/>
            <w:w w:val="100"/>
            <w:sz w:val="24"/>
            <w:szCs w:val="24"/>
          </w:rPr>
          <w:t> </w:t>
        </w:r>
        <w:r>
          <w:rPr>
            <w:rFonts w:cs="Sylfaen" w:hAnsi="Sylfaen" w:eastAsia="Sylfaen" w:ascii="Sylfaen"/>
            <w:spacing w:val="0"/>
            <w:w w:val="100"/>
            <w:sz w:val="24"/>
            <w:szCs w:val="24"/>
          </w:rPr>
          <w:t>12</w:t>
        </w:r>
        <w:r>
          <w:rPr>
            <w:rFonts w:cs="Sylfaen" w:hAnsi="Sylfaen" w:eastAsia="Sylfaen" w:ascii="Sylfaen"/>
            <w:spacing w:val="0"/>
            <w:w w:val="100"/>
            <w:sz w:val="24"/>
            <w:szCs w:val="24"/>
          </w:rPr>
          <w:t> </w:t>
        </w:r>
        <w:r>
          <w:rPr>
            <w:rFonts w:cs="Sylfaen" w:hAnsi="Sylfaen" w:eastAsia="Sylfaen" w:ascii="Sylfaen"/>
            <w:spacing w:val="0"/>
            <w:w w:val="100"/>
            <w:sz w:val="24"/>
            <w:szCs w:val="24"/>
          </w:rPr>
          <w:t>აპრილის</w:t>
        </w:r>
        <w:r>
          <w:rPr>
            <w:rFonts w:cs="Sylfaen" w:hAnsi="Sylfaen" w:eastAsia="Sylfaen" w:ascii="Sylfaen"/>
            <w:spacing w:val="0"/>
            <w:w w:val="100"/>
            <w:sz w:val="24"/>
            <w:szCs w:val="24"/>
          </w:rPr>
          <w:t> </w:t>
        </w:r>
        <w:r>
          <w:rPr>
            <w:rFonts w:cs="Sylfaen" w:hAnsi="Sylfaen" w:eastAsia="Sylfaen" w:ascii="Sylfaen"/>
            <w:spacing w:val="0"/>
            <w:w w:val="100"/>
            <w:sz w:val="24"/>
            <w:szCs w:val="24"/>
          </w:rPr>
          <w:t>მომართვის</w:t>
        </w:r>
        <w:r>
          <w:rPr>
            <w:rFonts w:cs="Sylfaen" w:hAnsi="Sylfaen" w:eastAsia="Sylfaen" w:ascii="Sylfaen"/>
            <w:spacing w:val="0"/>
            <w:w w:val="100"/>
            <w:sz w:val="24"/>
            <w:szCs w:val="24"/>
          </w:rPr>
          <w:t> </w:t>
        </w:r>
        <w:r>
          <w:rPr>
            <w:rFonts w:cs="Sylfaen" w:hAnsi="Sylfaen" w:eastAsia="Sylfaen" w:ascii="Sylfaen"/>
            <w:spacing w:val="0"/>
            <w:w w:val="100"/>
            <w:sz w:val="24"/>
            <w:szCs w:val="24"/>
          </w:rPr>
          <w:t>პასუხად</w:t>
        </w:r>
        <w:r>
          <w:rPr>
            <w:rFonts w:cs="Sylfaen" w:hAnsi="Sylfaen" w:eastAsia="Sylfaen" w:ascii="Sylfaen"/>
            <w:spacing w:val="0"/>
            <w:w w:val="100"/>
            <w:sz w:val="24"/>
            <w:szCs w:val="24"/>
          </w:rPr>
          <w:t> </w:t>
        </w:r>
        <w:r>
          <w:rPr>
            <w:rFonts w:cs="Sylfaen" w:hAnsi="Sylfaen" w:eastAsia="Sylfaen" w:ascii="Sylfaen"/>
            <w:spacing w:val="0"/>
            <w:w w:val="100"/>
            <w:sz w:val="24"/>
            <w:szCs w:val="24"/>
          </w:rPr>
          <w:t>გეგზავნებათ</w:t>
        </w:r>
        <w:r>
          <w:rPr>
            <w:rFonts w:cs="Sylfaen" w:hAnsi="Sylfaen" w:eastAsia="Sylfaen" w:ascii="Sylfaen"/>
            <w:spacing w:val="0"/>
            <w:w w:val="100"/>
            <w:sz w:val="24"/>
            <w:szCs w:val="24"/>
          </w:rPr>
          <w:t> </w:t>
        </w:r>
        <w:r>
          <w:rPr>
            <w:rFonts w:cs="Sylfaen" w:hAnsi="Sylfaen" w:eastAsia="Sylfaen" w:ascii="Sylfaen"/>
            <w:spacing w:val="0"/>
            <w:w w:val="100"/>
            <w:sz w:val="24"/>
            <w:szCs w:val="24"/>
          </w:rPr>
          <w:t>ინფორმაცია</w:t>
        </w:r>
        <w:r>
          <w:rPr>
            <w:rFonts w:cs="Sylfaen" w:hAnsi="Sylfaen" w:eastAsia="Sylfaen" w:ascii="Sylfaen"/>
            <w:spacing w:val="0"/>
            <w:w w:val="100"/>
            <w:sz w:val="24"/>
            <w:szCs w:val="24"/>
          </w:rPr>
          <w:t> </w:t>
        </w:r>
        <w:r>
          <w:rPr>
            <w:rFonts w:cs="Sylfaen" w:hAnsi="Sylfaen" w:eastAsia="Sylfaen" w:ascii="Sylfaen"/>
            <w:spacing w:val="0"/>
            <w:w w:val="100"/>
            <w:sz w:val="24"/>
            <w:szCs w:val="24"/>
          </w:rPr>
          <w:t>სამინისტროში</w:t>
        </w:r>
        <w:r>
          <w:rPr>
            <w:rFonts w:cs="Sylfaen" w:hAnsi="Sylfaen" w:eastAsia="Sylfaen" w:ascii="Sylfaen"/>
            <w:spacing w:val="0"/>
            <w:w w:val="100"/>
            <w:sz w:val="24"/>
            <w:szCs w:val="24"/>
          </w:rPr>
          <w:t> </w:t>
        </w:r>
        <w:r>
          <w:rPr>
            <w:rFonts w:cs="Sylfaen" w:hAnsi="Sylfaen" w:eastAsia="Sylfaen" w:ascii="Sylfaen"/>
            <w:spacing w:val="0"/>
            <w:w w:val="100"/>
            <w:sz w:val="24"/>
            <w:szCs w:val="24"/>
          </w:rPr>
          <w:t>დასაქმებულთა</w:t>
        </w:r>
        <w:r>
          <w:rPr>
            <w:rFonts w:cs="Sylfaen" w:hAnsi="Sylfaen" w:eastAsia="Sylfaen" w:ascii="Sylfaen"/>
            <w:spacing w:val="0"/>
            <w:w w:val="100"/>
            <w:sz w:val="24"/>
            <w:szCs w:val="24"/>
          </w:rPr>
          <w:t> </w:t>
        </w:r>
        <w:r>
          <w:rPr>
            <w:rFonts w:cs="Sylfaen" w:hAnsi="Sylfaen" w:eastAsia="Sylfaen" w:ascii="Sylfaen"/>
            <w:spacing w:val="0"/>
            <w:w w:val="100"/>
            <w:sz w:val="24"/>
            <w:szCs w:val="24"/>
          </w:rPr>
          <w:t>შესახებ</w:t>
        </w:r>
        <w:r>
          <w:rPr>
            <w:rFonts w:cs="Sylfaen" w:hAnsi="Sylfaen" w:eastAsia="Sylfaen" w:ascii="Sylfaen"/>
            <w:spacing w:val="0"/>
            <w:w w:val="100"/>
            <w:sz w:val="24"/>
            <w:szCs w:val="24"/>
          </w:rPr>
          <w:t> </w:t>
        </w:r>
        <w:r>
          <w:rPr>
            <w:rFonts w:cs="Sylfaen" w:hAnsi="Sylfaen" w:eastAsia="Sylfaen" w:ascii="Sylfaen"/>
            <w:spacing w:val="0"/>
            <w:w w:val="100"/>
            <w:sz w:val="24"/>
            <w:szCs w:val="24"/>
          </w:rPr>
          <w:t>გენდერულ</w:t>
        </w:r>
        <w:r>
          <w:rPr>
            <w:rFonts w:cs="Sylfaen" w:hAnsi="Sylfaen" w:eastAsia="Sylfaen" w:ascii="Sylfaen"/>
            <w:spacing w:val="0"/>
            <w:w w:val="100"/>
            <w:sz w:val="24"/>
            <w:szCs w:val="24"/>
          </w:rPr>
          <w:t> </w:t>
        </w:r>
        <w:r>
          <w:rPr>
            <w:rFonts w:cs="Sylfaen" w:hAnsi="Sylfaen" w:eastAsia="Sylfaen" w:ascii="Sylfaen"/>
            <w:spacing w:val="0"/>
            <w:w w:val="100"/>
            <w:sz w:val="24"/>
            <w:szCs w:val="24"/>
          </w:rPr>
          <w:t>ჭრილში:</w:t>
        </w:r>
      </w:hyperlink>
    </w:p>
    <w:tbl>
      <w:tblPr>
        <w:tblW w:w="0" w:type="auto"/>
        <w:tblLook w:val="01E0"/>
        <w:jc w:val="left"/>
        <w:tblInd w:w="9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958" w:hRule="exact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Sylfaen" w:hAnsi="Sylfaen" w:eastAsia="Sylfaen" w:ascii="Sylfaen"/>
                <w:sz w:val="24"/>
                <w:szCs w:val="24"/>
              </w:rPr>
              <w:jc w:val="left"/>
              <w:ind w:left="837"/>
            </w:pPr>
            <w:r>
              <w:rPr>
                <w:rFonts w:cs="Sylfaen" w:hAnsi="Sylfaen" w:eastAsia="Sylfaen" w:ascii="Sylfaen"/>
                <w:b/>
                <w:spacing w:val="0"/>
                <w:w w:val="101"/>
                <w:sz w:val="24"/>
                <w:szCs w:val="24"/>
              </w:rPr>
              <w:t>პოზიცია</w:t>
            </w:r>
            <w:r>
              <w:rPr>
                <w:rFonts w:cs="Sylfaen" w:hAnsi="Sylfaen" w:eastAsia="Sylfaen" w:ascii="Sylfae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4"/>
                <w:szCs w:val="24"/>
              </w:rPr>
              <w:jc w:val="center"/>
              <w:ind w:left="233" w:right="234"/>
            </w:pPr>
            <w:r>
              <w:rPr>
                <w:rFonts w:cs="Sylfaen" w:hAnsi="Sylfaen" w:eastAsia="Sylfaen" w:ascii="Sylfaen"/>
                <w:b/>
                <w:spacing w:val="0"/>
                <w:w w:val="101"/>
                <w:sz w:val="24"/>
                <w:szCs w:val="24"/>
              </w:rPr>
              <w:t>პოზიციაზე</w:t>
            </w:r>
            <w:r>
              <w:rPr>
                <w:rFonts w:cs="Sylfaen" w:hAnsi="Sylfaen" w:eastAsia="Sylfaen" w:ascii="Sylfaen"/>
                <w:b/>
                <w:spacing w:val="0"/>
                <w:w w:val="101"/>
                <w:sz w:val="24"/>
                <w:szCs w:val="24"/>
              </w:rPr>
              <w:t> </w:t>
            </w:r>
            <w:r>
              <w:rPr>
                <w:rFonts w:cs="Sylfaen" w:hAnsi="Sylfaen" w:eastAsia="Sylfaen" w:ascii="Sylfaen"/>
                <w:b/>
                <w:spacing w:val="0"/>
                <w:w w:val="101"/>
                <w:sz w:val="24"/>
                <w:szCs w:val="24"/>
              </w:rPr>
              <w:t>დასაქმებულთა</w:t>
            </w:r>
            <w:r>
              <w:rPr>
                <w:rFonts w:cs="Sylfaen" w:hAnsi="Sylfaen" w:eastAsia="Sylfaen" w:ascii="Sylfaen"/>
                <w:b/>
                <w:spacing w:val="0"/>
                <w:w w:val="101"/>
                <w:sz w:val="24"/>
                <w:szCs w:val="24"/>
              </w:rPr>
              <w:t> </w:t>
            </w:r>
            <w:r>
              <w:rPr>
                <w:rFonts w:cs="Sylfaen" w:hAnsi="Sylfaen" w:eastAsia="Sylfaen" w:ascii="Sylfaen"/>
                <w:b/>
                <w:spacing w:val="0"/>
                <w:w w:val="101"/>
                <w:sz w:val="24"/>
                <w:szCs w:val="24"/>
              </w:rPr>
              <w:t>რაოდენობა</w:t>
            </w:r>
            <w:r>
              <w:rPr>
                <w:rFonts w:cs="Sylfaen" w:hAnsi="Sylfaen" w:eastAsia="Sylfaen" w:ascii="Sylfae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8"/>
                <w:szCs w:val="18"/>
              </w:rPr>
              <w:jc w:val="left"/>
              <w:spacing w:before="4" w:lineRule="exact" w:line="180"/>
            </w:pPr>
            <w:r>
              <w:rPr>
                <w:sz w:val="18"/>
                <w:szCs w:val="18"/>
              </w:rPr>
            </w:r>
          </w:p>
          <w:p>
            <w:pPr>
              <w:rPr>
                <w:rFonts w:cs="Sylfaen" w:hAnsi="Sylfaen" w:eastAsia="Sylfaen" w:ascii="Sylfaen"/>
                <w:sz w:val="24"/>
                <w:szCs w:val="24"/>
              </w:rPr>
              <w:jc w:val="left"/>
              <w:ind w:left="708" w:right="661" w:firstLine="311"/>
            </w:pPr>
            <w:r>
              <w:rPr>
                <w:rFonts w:cs="Sylfaen" w:hAnsi="Sylfaen" w:eastAsia="Sylfaen" w:ascii="Sylfaen"/>
                <w:b/>
                <w:spacing w:val="0"/>
                <w:w w:val="101"/>
                <w:sz w:val="24"/>
                <w:szCs w:val="24"/>
              </w:rPr>
              <w:t>შრომის</w:t>
            </w:r>
            <w:r>
              <w:rPr>
                <w:rFonts w:cs="Sylfaen" w:hAnsi="Sylfaen" w:eastAsia="Sylfaen" w:ascii="Sylfaen"/>
                <w:b/>
                <w:spacing w:val="0"/>
                <w:w w:val="101"/>
                <w:sz w:val="24"/>
                <w:szCs w:val="24"/>
              </w:rPr>
              <w:t> </w:t>
            </w:r>
            <w:r>
              <w:rPr>
                <w:rFonts w:cs="Sylfaen" w:hAnsi="Sylfaen" w:eastAsia="Sylfaen" w:ascii="Sylfaen"/>
                <w:b/>
                <w:spacing w:val="0"/>
                <w:w w:val="101"/>
                <w:sz w:val="24"/>
                <w:szCs w:val="24"/>
              </w:rPr>
              <w:t>ანაზღაურება</w:t>
            </w:r>
            <w:r>
              <w:rPr>
                <w:rFonts w:cs="Sylfaen" w:hAnsi="Sylfaen" w:eastAsia="Sylfaen" w:ascii="Sylfae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Sylfaen" w:hAnsi="Sylfaen" w:eastAsia="Sylfaen" w:ascii="Sylfaen"/>
                <w:sz w:val="24"/>
                <w:szCs w:val="24"/>
              </w:rPr>
              <w:jc w:val="left"/>
              <w:ind w:left="263"/>
            </w:pPr>
            <w:r>
              <w:rPr>
                <w:rFonts w:cs="Sylfaen" w:hAnsi="Sylfaen" w:eastAsia="Sylfaen" w:ascii="Sylfaen"/>
                <w:b/>
                <w:spacing w:val="0"/>
                <w:w w:val="101"/>
                <w:sz w:val="24"/>
                <w:szCs w:val="24"/>
              </w:rPr>
              <w:t>შენიშვნა</w:t>
            </w:r>
            <w:r>
              <w:rPr>
                <w:rFonts w:cs="Sylfaen" w:hAnsi="Sylfaen" w:eastAsia="Sylfaen" w:ascii="Sylfaen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4"/>
                <w:szCs w:val="24"/>
              </w:rPr>
              <w:jc w:val="left"/>
              <w:ind w:left="270"/>
            </w:pPr>
            <w:r>
              <w:rPr>
                <w:rFonts w:cs="Sylfaen" w:hAnsi="Sylfaen" w:eastAsia="Sylfaen" w:ascii="Sylfaen"/>
                <w:b/>
                <w:spacing w:val="0"/>
                <w:w w:val="102"/>
                <w:sz w:val="24"/>
                <w:szCs w:val="24"/>
              </w:rPr>
              <w:t>ქალი</w:t>
            </w:r>
            <w:r>
              <w:rPr>
                <w:rFonts w:cs="Sylfaen" w:hAnsi="Sylfaen" w:eastAsia="Sylfaen" w:ascii="Sylfae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4"/>
                <w:szCs w:val="24"/>
              </w:rPr>
              <w:jc w:val="left"/>
              <w:ind w:left="301"/>
            </w:pPr>
            <w:r>
              <w:rPr>
                <w:rFonts w:cs="Sylfaen" w:hAnsi="Sylfaen" w:eastAsia="Sylfaen" w:ascii="Sylfaen"/>
                <w:b/>
                <w:spacing w:val="0"/>
                <w:w w:val="101"/>
                <w:sz w:val="24"/>
                <w:szCs w:val="24"/>
              </w:rPr>
              <w:t>კაცი</w:t>
            </w:r>
            <w:r>
              <w:rPr>
                <w:rFonts w:cs="Sylfaen" w:hAnsi="Sylfaen" w:eastAsia="Sylfaen" w:ascii="Sylfae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4"/>
                <w:szCs w:val="24"/>
              </w:rPr>
              <w:jc w:val="left"/>
              <w:ind w:left="432"/>
            </w:pPr>
            <w:r>
              <w:rPr>
                <w:rFonts w:cs="Sylfaen" w:hAnsi="Sylfaen" w:eastAsia="Sylfaen" w:ascii="Sylfaen"/>
                <w:b/>
                <w:spacing w:val="0"/>
                <w:w w:val="102"/>
                <w:sz w:val="24"/>
                <w:szCs w:val="24"/>
              </w:rPr>
              <w:t>ქალი</w:t>
            </w:r>
            <w:r>
              <w:rPr>
                <w:rFonts w:cs="Sylfaen" w:hAnsi="Sylfaen" w:eastAsia="Sylfaen" w:ascii="Sylfae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4"/>
                <w:szCs w:val="24"/>
              </w:rPr>
              <w:jc w:val="left"/>
              <w:ind w:left="466"/>
            </w:pPr>
            <w:r>
              <w:rPr>
                <w:rFonts w:cs="Sylfaen" w:hAnsi="Sylfaen" w:eastAsia="Sylfaen" w:ascii="Sylfaen"/>
                <w:b/>
                <w:spacing w:val="0"/>
                <w:w w:val="101"/>
                <w:sz w:val="24"/>
                <w:szCs w:val="24"/>
              </w:rPr>
              <w:t>კაცი</w:t>
            </w:r>
            <w:r>
              <w:rPr>
                <w:rFonts w:cs="Sylfaen" w:hAnsi="Sylfaen" w:eastAsia="Sylfaen" w:ascii="Sylfae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589" w:hRule="exact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4"/>
                <w:szCs w:val="24"/>
              </w:rPr>
              <w:jc w:val="left"/>
              <w:ind w:left="772"/>
            </w:pPr>
            <w:r>
              <w:rPr>
                <w:rFonts w:cs="Sylfaen" w:hAnsi="Sylfaen" w:eastAsia="Sylfaen" w:ascii="Sylfaen"/>
                <w:spacing w:val="0"/>
                <w:w w:val="100"/>
                <w:sz w:val="24"/>
                <w:szCs w:val="24"/>
              </w:rPr>
              <w:t>მინისტრი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center"/>
              <w:ind w:left="479" w:right="479"/>
            </w:pP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center"/>
              <w:ind w:left="452" w:right="452"/>
            </w:pP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center"/>
              <w:ind w:left="451" w:right="451"/>
            </w:pP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4750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642" w:hRule="exact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4"/>
                <w:szCs w:val="24"/>
              </w:rPr>
              <w:jc w:val="left"/>
              <w:ind w:left="726" w:right="666" w:hanging="13"/>
            </w:pPr>
            <w:r>
              <w:rPr>
                <w:rFonts w:cs="Sylfaen" w:hAnsi="Sylfaen" w:eastAsia="Sylfaen" w:ascii="Sylfaen"/>
                <w:spacing w:val="0"/>
                <w:w w:val="100"/>
                <w:sz w:val="24"/>
                <w:szCs w:val="24"/>
              </w:rPr>
              <w:t>მინისტრის</w:t>
            </w:r>
            <w:r>
              <w:rPr>
                <w:rFonts w:cs="Sylfaen" w:hAnsi="Sylfaen" w:eastAsia="Sylfaen" w:ascii="Sylfae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4"/>
                <w:szCs w:val="24"/>
              </w:rPr>
              <w:t>მოადგილე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center"/>
              <w:ind w:left="479" w:right="479"/>
            </w:pP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center"/>
              <w:ind w:left="452" w:right="452"/>
            </w:pP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center"/>
              <w:ind w:left="451" w:right="451"/>
            </w:pP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3700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642" w:hRule="exact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4"/>
                <w:szCs w:val="24"/>
              </w:rPr>
              <w:jc w:val="left"/>
              <w:ind w:left="856" w:right="395" w:hanging="414"/>
            </w:pPr>
            <w:r>
              <w:rPr>
                <w:rFonts w:cs="Sylfaen" w:hAnsi="Sylfaen" w:eastAsia="Sylfaen" w:ascii="Sylfaen"/>
                <w:spacing w:val="0"/>
                <w:w w:val="100"/>
                <w:sz w:val="24"/>
                <w:szCs w:val="24"/>
              </w:rPr>
              <w:t>დეპარტამენტის</w:t>
            </w:r>
            <w:r>
              <w:rPr>
                <w:rFonts w:cs="Sylfaen" w:hAnsi="Sylfaen" w:eastAsia="Sylfaen" w:ascii="Sylfae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4"/>
                <w:szCs w:val="24"/>
              </w:rPr>
              <w:t>უფროსი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center"/>
              <w:ind w:left="466" w:right="466"/>
            </w:pP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center"/>
              <w:ind w:left="452" w:right="452"/>
            </w:pP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center"/>
              <w:ind w:left="463" w:right="463"/>
            </w:pP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2900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center"/>
              <w:ind w:left="451" w:right="451"/>
            </w:pP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2900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642" w:hRule="exact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4"/>
                <w:szCs w:val="24"/>
              </w:rPr>
              <w:jc w:val="left"/>
              <w:ind w:left="169" w:right="122" w:firstLine="273"/>
            </w:pPr>
            <w:r>
              <w:rPr>
                <w:rFonts w:cs="Sylfaen" w:hAnsi="Sylfaen" w:eastAsia="Sylfaen" w:ascii="Sylfaen"/>
                <w:spacing w:val="0"/>
                <w:w w:val="100"/>
                <w:sz w:val="24"/>
                <w:szCs w:val="24"/>
              </w:rPr>
              <w:t>დეპარტამენტის</w:t>
            </w:r>
            <w:r>
              <w:rPr>
                <w:rFonts w:cs="Sylfaen" w:hAnsi="Sylfaen" w:eastAsia="Sylfaen" w:ascii="Sylfae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4"/>
                <w:szCs w:val="24"/>
              </w:rPr>
              <w:t>უფროსის</w:t>
            </w:r>
            <w:r>
              <w:rPr>
                <w:rFonts w:cs="Sylfaen" w:hAnsi="Sylfaen" w:eastAsia="Sylfaen" w:ascii="Sylfae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4"/>
                <w:szCs w:val="24"/>
              </w:rPr>
              <w:t>მოადგილე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center"/>
              <w:ind w:left="479" w:right="479"/>
            </w:pP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center"/>
              <w:ind w:left="466" w:right="466"/>
            </w:pP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-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center"/>
              <w:ind w:left="641" w:right="641"/>
            </w:pP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center"/>
              <w:ind w:left="631" w:right="631"/>
            </w:pP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-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left"/>
              <w:ind w:left="183"/>
            </w:pP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ვაკანტური</w:t>
            </w:r>
          </w:p>
        </w:tc>
      </w:tr>
      <w:tr>
        <w:trPr>
          <w:trHeight w:val="642" w:hRule="exact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4"/>
                <w:szCs w:val="24"/>
              </w:rPr>
              <w:jc w:val="left"/>
              <w:ind w:left="856" w:right="452" w:hanging="357"/>
            </w:pPr>
            <w:r>
              <w:rPr>
                <w:rFonts w:cs="Sylfaen" w:hAnsi="Sylfaen" w:eastAsia="Sylfaen" w:ascii="Sylfaen"/>
                <w:spacing w:val="0"/>
                <w:w w:val="100"/>
                <w:sz w:val="24"/>
                <w:szCs w:val="24"/>
              </w:rPr>
              <w:t>განყოფილების</w:t>
            </w:r>
            <w:r>
              <w:rPr>
                <w:rFonts w:cs="Sylfaen" w:hAnsi="Sylfaen" w:eastAsia="Sylfaen" w:ascii="Sylfae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4"/>
                <w:szCs w:val="24"/>
              </w:rPr>
              <w:t>უფროსი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center"/>
              <w:ind w:left="466" w:right="466"/>
            </w:pP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center"/>
              <w:ind w:left="451" w:right="451"/>
            </w:pP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center"/>
              <w:ind w:left="463" w:right="463"/>
            </w:pP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2300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1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center"/>
              <w:ind w:left="452" w:right="452"/>
            </w:pP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2300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958" w:hRule="exact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4"/>
                <w:szCs w:val="24"/>
              </w:rPr>
              <w:jc w:val="center"/>
              <w:ind w:left="253" w:right="254"/>
            </w:pPr>
            <w:r>
              <w:rPr>
                <w:rFonts w:cs="Sylfaen" w:hAnsi="Sylfaen" w:eastAsia="Sylfaen" w:ascii="Sylfaen"/>
                <w:spacing w:val="0"/>
                <w:w w:val="100"/>
                <w:sz w:val="24"/>
                <w:szCs w:val="24"/>
              </w:rPr>
              <w:t>მეორე</w:t>
            </w:r>
            <w:r>
              <w:rPr>
                <w:rFonts w:cs="Sylfaen" w:hAnsi="Sylfaen" w:eastAsia="Sylfaen" w:ascii="Sylfae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4"/>
                <w:szCs w:val="24"/>
              </w:rPr>
              <w:t>კატეგორიის</w:t>
            </w:r>
            <w:r>
              <w:rPr>
                <w:rFonts w:cs="Sylfaen" w:hAnsi="Sylfaen" w:eastAsia="Sylfaen" w:ascii="Sylfae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4"/>
                <w:szCs w:val="24"/>
              </w:rPr>
              <w:t>უფროსი</w:t>
            </w:r>
            <w:r>
              <w:rPr>
                <w:rFonts w:cs="Sylfaen" w:hAnsi="Sylfaen" w:eastAsia="Sylfaen" w:ascii="Sylfae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4"/>
                <w:szCs w:val="24"/>
              </w:rPr>
              <w:t>სპეციალისტი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center"/>
              <w:ind w:left="411" w:right="411"/>
            </w:pP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12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center"/>
              <w:ind w:left="396" w:right="396"/>
            </w:pP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17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center"/>
              <w:ind w:left="463" w:right="463"/>
            </w:pP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1600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center"/>
              <w:ind w:left="451" w:right="451"/>
            </w:pP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1600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958" w:hRule="exact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4"/>
                <w:szCs w:val="24"/>
              </w:rPr>
              <w:jc w:val="center"/>
              <w:ind w:left="110" w:right="111"/>
            </w:pPr>
            <w:r>
              <w:rPr>
                <w:rFonts w:cs="Sylfaen" w:hAnsi="Sylfaen" w:eastAsia="Sylfaen" w:ascii="Sylfaen"/>
                <w:spacing w:val="0"/>
                <w:w w:val="100"/>
                <w:sz w:val="24"/>
                <w:szCs w:val="24"/>
              </w:rPr>
              <w:t>ადმინისტრაციული</w:t>
            </w:r>
            <w:r>
              <w:rPr>
                <w:rFonts w:cs="Sylfaen" w:hAnsi="Sylfaen" w:eastAsia="Sylfaen" w:ascii="Sylfae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4"/>
                <w:szCs w:val="24"/>
              </w:rPr>
              <w:t>ხელშეკრულებით</w:t>
            </w:r>
            <w:r>
              <w:rPr>
                <w:rFonts w:cs="Sylfaen" w:hAnsi="Sylfaen" w:eastAsia="Sylfaen" w:ascii="Sylfae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4"/>
                <w:szCs w:val="24"/>
              </w:rPr>
              <w:t>დასაქმებული</w:t>
            </w:r>
            <w:r>
              <w:rPr>
                <w:rFonts w:cs="Sylfaen" w:hAnsi="Sylfaen" w:eastAsia="Sylfaen" w:ascii="Sylfae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4"/>
                <w:szCs w:val="24"/>
              </w:rPr>
              <w:t>პირები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center"/>
              <w:ind w:left="479" w:right="479"/>
            </w:pP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8"/>
                <w:szCs w:val="28"/>
              </w:rPr>
              <w:jc w:val="left"/>
              <w:spacing w:before="10" w:lineRule="exact" w:line="280"/>
            </w:pPr>
            <w:r>
              <w:rPr>
                <w:sz w:val="28"/>
                <w:szCs w:val="28"/>
              </w:rPr>
            </w:r>
          </w:p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center"/>
              <w:ind w:left="452" w:right="452"/>
            </w:pP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center"/>
              <w:ind w:left="641" w:right="641"/>
            </w:pP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9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center"/>
              <w:ind w:left="449" w:right="449"/>
            </w:pP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1800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958" w:hRule="exact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4"/>
                <w:szCs w:val="24"/>
              </w:rPr>
              <w:jc w:val="center"/>
              <w:ind w:left="161" w:right="162"/>
            </w:pPr>
            <w:r>
              <w:rPr>
                <w:rFonts w:cs="Sylfaen" w:hAnsi="Sylfaen" w:eastAsia="Sylfaen" w:ascii="Sylfaen"/>
                <w:spacing w:val="0"/>
                <w:w w:val="100"/>
                <w:sz w:val="24"/>
                <w:szCs w:val="24"/>
              </w:rPr>
              <w:t>შრომითი</w:t>
            </w:r>
            <w:r>
              <w:rPr>
                <w:rFonts w:cs="Sylfaen" w:hAnsi="Sylfaen" w:eastAsia="Sylfaen" w:ascii="Sylfae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4"/>
                <w:szCs w:val="24"/>
              </w:rPr>
              <w:t>ხელშეკრულებით</w:t>
            </w:r>
            <w:r>
              <w:rPr>
                <w:rFonts w:cs="Sylfaen" w:hAnsi="Sylfaen" w:eastAsia="Sylfaen" w:ascii="Sylfae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4"/>
                <w:szCs w:val="24"/>
              </w:rPr>
              <w:t>დასქმებული</w:t>
            </w:r>
            <w:r>
              <w:rPr>
                <w:rFonts w:cs="Sylfaen" w:hAnsi="Sylfaen" w:eastAsia="Sylfaen" w:ascii="Sylfae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Sylfaen" w:hAnsi="Sylfaen" w:eastAsia="Sylfaen" w:ascii="Sylfaen"/>
                <w:spacing w:val="0"/>
                <w:w w:val="100"/>
                <w:sz w:val="24"/>
                <w:szCs w:val="24"/>
              </w:rPr>
              <w:t>პირები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center"/>
              <w:ind w:left="466" w:right="466"/>
            </w:pP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center"/>
              <w:ind w:left="452" w:right="452"/>
            </w:pP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center"/>
              <w:ind w:left="188" w:right="188"/>
            </w:pP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1000,1000,</w:t>
            </w:r>
          </w:p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center"/>
              <w:ind w:left="518" w:right="518"/>
            </w:pP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800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center"/>
              <w:ind w:left="176" w:right="176"/>
            </w:pP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1600,2300,</w:t>
            </w:r>
          </w:p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center"/>
              <w:ind w:left="421" w:right="421"/>
            </w:pP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1200,</w:t>
            </w:r>
          </w:p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center"/>
              <w:ind w:left="254" w:right="254"/>
            </w:pP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  <w:t>1300,625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  <w:tr>
        <w:trPr>
          <w:trHeight w:val="326" w:hRule="exact"/>
        </w:trPr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4"/>
                <w:szCs w:val="24"/>
              </w:rPr>
              <w:jc w:val="center"/>
              <w:ind w:left="992" w:right="992"/>
            </w:pPr>
            <w:r>
              <w:rPr>
                <w:rFonts w:cs="Sylfaen" w:hAnsi="Sylfaen" w:eastAsia="Sylfaen" w:ascii="Sylfaen"/>
                <w:b/>
                <w:spacing w:val="0"/>
                <w:w w:val="102"/>
                <w:sz w:val="24"/>
                <w:szCs w:val="24"/>
              </w:rPr>
              <w:t>სულ:</w:t>
            </w:r>
            <w:r>
              <w:rPr>
                <w:rFonts w:cs="Sylfaen" w:hAnsi="Sylfaen" w:eastAsia="Sylfaen" w:ascii="Sylfaen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center"/>
              <w:ind w:left="411" w:right="411"/>
            </w:pPr>
            <w:r>
              <w:rPr>
                <w:rFonts w:cs="Sylfaen" w:hAnsi="Sylfaen" w:eastAsia="Sylfaen" w:ascii="Sylfaen"/>
                <w:b/>
                <w:spacing w:val="0"/>
                <w:w w:val="102"/>
                <w:sz w:val="22"/>
                <w:szCs w:val="22"/>
              </w:rPr>
              <w:t>20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cs="Sylfaen" w:hAnsi="Sylfaen" w:eastAsia="Sylfaen" w:ascii="Sylfaen"/>
                <w:sz w:val="22"/>
                <w:szCs w:val="22"/>
              </w:rPr>
              <w:jc w:val="center"/>
              <w:ind w:left="396" w:right="396"/>
            </w:pPr>
            <w:r>
              <w:rPr>
                <w:rFonts w:cs="Sylfaen" w:hAnsi="Sylfaen" w:eastAsia="Sylfaen" w:ascii="Sylfaen"/>
                <w:b/>
                <w:spacing w:val="0"/>
                <w:w w:val="102"/>
                <w:sz w:val="22"/>
                <w:szCs w:val="22"/>
              </w:rPr>
              <w:t>39</w:t>
            </w:r>
            <w:r>
              <w:rPr>
                <w:rFonts w:cs="Sylfaen" w:hAnsi="Sylfaen" w:eastAsia="Sylfaen" w:ascii="Sylfaen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/>
        </w:tc>
      </w:tr>
    </w:tbl>
    <w:p>
      <w:pPr>
        <w:rPr>
          <w:sz w:val="16"/>
          <w:szCs w:val="16"/>
        </w:rPr>
        <w:jc w:val="left"/>
        <w:spacing w:before="6" w:lineRule="exact" w:line="160"/>
      </w:pPr>
      <w:r>
        <w:rPr>
          <w:sz w:val="16"/>
          <w:szCs w:val="16"/>
        </w:rPr>
      </w:r>
    </w:p>
    <w:p>
      <w:pPr>
        <w:rPr>
          <w:rFonts w:cs="Sylfaen" w:hAnsi="Sylfaen" w:eastAsia="Sylfaen" w:ascii="Sylfaen"/>
          <w:sz w:val="24"/>
          <w:szCs w:val="24"/>
        </w:rPr>
        <w:jc w:val="left"/>
        <w:spacing w:lineRule="exact" w:line="300"/>
        <w:ind w:left="1728"/>
      </w:pPr>
      <w:r>
        <w:rPr>
          <w:rFonts w:cs="Sylfaen" w:hAnsi="Sylfaen" w:eastAsia="Sylfaen" w:ascii="Sylfaen"/>
          <w:spacing w:val="0"/>
          <w:w w:val="100"/>
          <w:position w:val="1"/>
          <w:sz w:val="24"/>
          <w:szCs w:val="24"/>
        </w:rPr>
        <w:t>აღნიშნული</w:t>
      </w:r>
      <w:r>
        <w:rPr>
          <w:rFonts w:cs="Sylfaen" w:hAnsi="Sylfaen" w:eastAsia="Sylfaen" w:ascii="Sylfaen"/>
          <w:spacing w:val="0"/>
          <w:w w:val="100"/>
          <w:position w:val="1"/>
          <w:sz w:val="24"/>
          <w:szCs w:val="24"/>
        </w:rPr>
        <w:t> </w:t>
      </w:r>
      <w:r>
        <w:rPr>
          <w:rFonts w:cs="Sylfaen" w:hAnsi="Sylfaen" w:eastAsia="Sylfaen" w:ascii="Sylfaen"/>
          <w:spacing w:val="16"/>
          <w:w w:val="100"/>
          <w:position w:val="1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position w:val="1"/>
          <w:sz w:val="24"/>
          <w:szCs w:val="24"/>
        </w:rPr>
        <w:t>ინფორმაცია</w:t>
      </w:r>
      <w:r>
        <w:rPr>
          <w:rFonts w:cs="Sylfaen" w:hAnsi="Sylfaen" w:eastAsia="Sylfaen" w:ascii="Sylfaen"/>
          <w:spacing w:val="0"/>
          <w:w w:val="100"/>
          <w:position w:val="1"/>
          <w:sz w:val="24"/>
          <w:szCs w:val="24"/>
        </w:rPr>
        <w:t> </w:t>
      </w:r>
      <w:r>
        <w:rPr>
          <w:rFonts w:cs="Sylfaen" w:hAnsi="Sylfaen" w:eastAsia="Sylfaen" w:ascii="Sylfaen"/>
          <w:spacing w:val="17"/>
          <w:w w:val="100"/>
          <w:position w:val="1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position w:val="1"/>
          <w:sz w:val="24"/>
          <w:szCs w:val="24"/>
        </w:rPr>
        <w:t>გეგზავნებთ</w:t>
      </w:r>
      <w:r>
        <w:rPr>
          <w:rFonts w:cs="Sylfaen" w:hAnsi="Sylfaen" w:eastAsia="Sylfaen" w:ascii="Sylfaen"/>
          <w:spacing w:val="0"/>
          <w:w w:val="100"/>
          <w:position w:val="1"/>
          <w:sz w:val="24"/>
          <w:szCs w:val="24"/>
        </w:rPr>
        <w:t> </w:t>
      </w:r>
      <w:r>
        <w:rPr>
          <w:rFonts w:cs="Sylfaen" w:hAnsi="Sylfaen" w:eastAsia="Sylfaen" w:ascii="Sylfaen"/>
          <w:spacing w:val="17"/>
          <w:w w:val="100"/>
          <w:position w:val="1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position w:val="1"/>
          <w:sz w:val="24"/>
          <w:szCs w:val="24"/>
        </w:rPr>
        <w:t>თქვენს</w:t>
      </w:r>
      <w:r>
        <w:rPr>
          <w:rFonts w:cs="Sylfaen" w:hAnsi="Sylfaen" w:eastAsia="Sylfaen" w:ascii="Sylfaen"/>
          <w:spacing w:val="0"/>
          <w:w w:val="100"/>
          <w:position w:val="1"/>
          <w:sz w:val="24"/>
          <w:szCs w:val="24"/>
        </w:rPr>
        <w:t> </w:t>
      </w:r>
      <w:r>
        <w:rPr>
          <w:rFonts w:cs="Sylfaen" w:hAnsi="Sylfaen" w:eastAsia="Sylfaen" w:ascii="Sylfaen"/>
          <w:spacing w:val="16"/>
          <w:w w:val="100"/>
          <w:position w:val="1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position w:val="1"/>
          <w:sz w:val="24"/>
          <w:szCs w:val="24"/>
        </w:rPr>
        <w:t>მიერ</w:t>
      </w:r>
      <w:r>
        <w:rPr>
          <w:rFonts w:cs="Sylfaen" w:hAnsi="Sylfaen" w:eastAsia="Sylfaen" w:ascii="Sylfaen"/>
          <w:spacing w:val="0"/>
          <w:w w:val="100"/>
          <w:position w:val="1"/>
          <w:sz w:val="24"/>
          <w:szCs w:val="24"/>
        </w:rPr>
        <w:t> </w:t>
      </w:r>
      <w:r>
        <w:rPr>
          <w:rFonts w:cs="Sylfaen" w:hAnsi="Sylfaen" w:eastAsia="Sylfaen" w:ascii="Sylfaen"/>
          <w:spacing w:val="16"/>
          <w:w w:val="100"/>
          <w:position w:val="1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position w:val="1"/>
          <w:sz w:val="24"/>
          <w:szCs w:val="24"/>
        </w:rPr>
        <w:t>მითითებულ</w:t>
      </w:r>
      <w:r>
        <w:rPr>
          <w:rFonts w:cs="Sylfaen" w:hAnsi="Sylfaen" w:eastAsia="Sylfaen" w:ascii="Sylfaen"/>
          <w:spacing w:val="0"/>
          <w:w w:val="100"/>
          <w:position w:val="1"/>
          <w:sz w:val="24"/>
          <w:szCs w:val="24"/>
        </w:rPr>
        <w:t> </w:t>
      </w:r>
      <w:r>
        <w:rPr>
          <w:rFonts w:cs="Sylfaen" w:hAnsi="Sylfaen" w:eastAsia="Sylfaen" w:ascii="Sylfaen"/>
          <w:spacing w:val="16"/>
          <w:w w:val="100"/>
          <w:position w:val="1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position w:val="1"/>
          <w:sz w:val="24"/>
          <w:szCs w:val="24"/>
        </w:rPr>
        <w:t>შემდეგ</w:t>
      </w:r>
      <w:r>
        <w:rPr>
          <w:rFonts w:cs="Sylfaen" w:hAnsi="Sylfaen" w:eastAsia="Sylfaen" w:ascii="Sylfaen"/>
          <w:spacing w:val="0"/>
          <w:w w:val="100"/>
          <w:position w:val="0"/>
          <w:sz w:val="24"/>
          <w:szCs w:val="24"/>
        </w:rPr>
      </w:r>
    </w:p>
    <w:p>
      <w:pPr>
        <w:rPr>
          <w:rFonts w:cs="Sylfaen" w:hAnsi="Sylfaen" w:eastAsia="Sylfaen" w:ascii="Sylfaen"/>
          <w:sz w:val="24"/>
          <w:szCs w:val="24"/>
        </w:rPr>
        <w:jc w:val="left"/>
        <w:spacing w:lineRule="exact" w:line="300"/>
        <w:ind w:left="1020"/>
      </w:pPr>
      <w:r>
        <w:rPr>
          <w:rFonts w:cs="Sylfaen" w:hAnsi="Sylfaen" w:eastAsia="Sylfaen" w:ascii="Sylfaen"/>
          <w:spacing w:val="0"/>
          <w:w w:val="100"/>
          <w:sz w:val="24"/>
          <w:szCs w:val="24"/>
        </w:rPr>
        <w:t>ელექტრონულო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ფოსტაზე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-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color w:val="0463C1"/>
          <w:spacing w:val="0"/>
          <w:w w:val="100"/>
          <w:sz w:val="24"/>
          <w:szCs w:val="24"/>
        </w:rPr>
      </w:r>
      <w:hyperlink r:id="rId6">
        <w:r>
          <w:rPr>
            <w:rFonts w:cs="Sylfaen" w:hAnsi="Sylfaen" w:eastAsia="Sylfaen" w:ascii="Sylfaen"/>
            <w:color w:val="0463C1"/>
            <w:spacing w:val="0"/>
            <w:w w:val="100"/>
            <w:sz w:val="24"/>
            <w:szCs w:val="24"/>
            <w:u w:val="single" w:color="0463C1"/>
          </w:rPr>
          <w:t>editorrekhviashvili@gmail.com</w:t>
        </w:r>
        <w:r>
          <w:rPr>
            <w:rFonts w:cs="Sylfaen" w:hAnsi="Sylfaen" w:eastAsia="Sylfaen" w:ascii="Sylfaen"/>
            <w:color w:val="0463C1"/>
            <w:spacing w:val="0"/>
            <w:w w:val="100"/>
            <w:sz w:val="24"/>
            <w:szCs w:val="24"/>
            <w:u w:val="single" w:color="0463C1"/>
          </w:rPr>
        </w:r>
        <w:r>
          <w:rPr>
            <w:rFonts w:cs="Sylfaen" w:hAnsi="Sylfaen" w:eastAsia="Sylfaen" w:ascii="Sylfaen"/>
            <w:color w:val="0463C1"/>
            <w:spacing w:val="0"/>
            <w:w w:val="100"/>
            <w:sz w:val="24"/>
            <w:szCs w:val="24"/>
          </w:rPr>
        </w:r>
        <w:r>
          <w:rPr>
            <w:rFonts w:cs="Sylfaen" w:hAnsi="Sylfaen" w:eastAsia="Sylfaen" w:ascii="Sylfaen"/>
            <w:color w:val="0463C1"/>
            <w:spacing w:val="0"/>
            <w:w w:val="100"/>
            <w:sz w:val="24"/>
            <w:szCs w:val="24"/>
          </w:rPr>
        </w:r>
      </w:hyperlink>
      <w:hyperlink r:id="rId7">
        <w:r>
          <w:rPr>
            <w:rFonts w:cs="Sylfaen" w:hAnsi="Sylfaen" w:eastAsia="Sylfaen" w:ascii="Sylfaen"/>
            <w:color w:val="000000"/>
            <w:spacing w:val="0"/>
            <w:w w:val="100"/>
            <w:sz w:val="24"/>
            <w:szCs w:val="24"/>
          </w:rPr>
          <w:t>.</w:t>
        </w:r>
      </w:hyperlink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40"/>
          <w:pgMar w:top="120" w:bottom="280" w:left="420" w:right="7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1" w:lineRule="auto" w:line="173"/>
        <w:ind w:left="2258" w:right="-38" w:hanging="429"/>
      </w:pP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buau(i)Q)30~(T).</w:t>
      </w:r>
      <w:r>
        <w:rPr>
          <w:rFonts w:cs="Arial" w:hAnsi="Arial" w:eastAsia="Arial" w:ascii="Arial"/>
          <w:color w:val="3B3B3B"/>
          <w:spacing w:val="29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070707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6UQ);:J8</w:t>
      </w:r>
      <w:r>
        <w:rPr>
          <w:rFonts w:cs="Arial" w:hAnsi="Arial" w:eastAsia="Arial" w:ascii="Arial"/>
          <w:color w:val="3B3B3B"/>
          <w:spacing w:val="-41"/>
          <w:w w:val="100"/>
          <w:sz w:val="16"/>
          <w:szCs w:val="16"/>
        </w:rPr>
        <w:t>0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60</w:t>
      </w:r>
      <w:r>
        <w:rPr>
          <w:rFonts w:cs="Arial" w:hAnsi="Arial" w:eastAsia="Arial" w:ascii="Arial"/>
          <w:color w:val="262624"/>
          <w:spacing w:val="0"/>
          <w:w w:val="100"/>
          <w:sz w:val="16"/>
          <w:szCs w:val="16"/>
        </w:rPr>
        <w:t>1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ua.</w:t>
      </w:r>
      <w:r>
        <w:rPr>
          <w:rFonts w:cs="Arial" w:hAnsi="Arial" w:eastAsia="Arial" w:ascii="Arial"/>
          <w:color w:val="3B3B3B"/>
          <w:spacing w:val="3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8.</w:t>
      </w:r>
      <w:r>
        <w:rPr>
          <w:rFonts w:cs="Arial" w:hAnsi="Arial" w:eastAsia="Arial" w:ascii="Arial"/>
          <w:color w:val="3B3B3B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a(T)8u</w:t>
      </w:r>
      <w:r>
        <w:rPr>
          <w:rFonts w:cs="Arial" w:hAnsi="Arial" w:eastAsia="Arial" w:ascii="Arial"/>
          <w:color w:val="262624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OdO</w:t>
      </w:r>
      <w:r>
        <w:rPr>
          <w:rFonts w:cs="Arial" w:hAnsi="Arial" w:eastAsia="Arial" w:ascii="Arial"/>
          <w:color w:val="3B3B3B"/>
          <w:spacing w:val="-39"/>
          <w:w w:val="100"/>
          <w:sz w:val="16"/>
          <w:szCs w:val="16"/>
        </w:rPr>
        <w:t>b</w:t>
      </w:r>
      <w:r>
        <w:rPr>
          <w:rFonts w:cs="Arial" w:hAnsi="Arial" w:eastAsia="Arial" w:ascii="Arial"/>
          <w:i/>
          <w:color w:val="3B3B3B"/>
          <w:spacing w:val="0"/>
          <w:w w:val="75"/>
          <w:sz w:val="22"/>
          <w:szCs w:val="22"/>
        </w:rPr>
        <w:t>a</w:t>
      </w:r>
      <w:r>
        <w:rPr>
          <w:rFonts w:cs="Arial" w:hAnsi="Arial" w:eastAsia="Arial" w:ascii="Arial"/>
          <w:i/>
          <w:color w:val="525252"/>
          <w:spacing w:val="0"/>
          <w:w w:val="75"/>
          <w:sz w:val="22"/>
          <w:szCs w:val="22"/>
        </w:rPr>
        <w:t>.</w:t>
      </w:r>
      <w:r>
        <w:rPr>
          <w:rFonts w:cs="Arial" w:hAnsi="Arial" w:eastAsia="Arial" w:ascii="Arial"/>
          <w:i/>
          <w:color w:val="525252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62624"/>
          <w:spacing w:val="0"/>
          <w:w w:val="100"/>
          <w:sz w:val="16"/>
          <w:szCs w:val="16"/>
        </w:rPr>
        <w:t>N11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5" w:lineRule="exact" w:line="180"/>
        <w:ind w:left="1551"/>
      </w:pP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(!)O~/CB</w:t>
      </w:r>
      <w:r>
        <w:rPr>
          <w:rFonts w:cs="Arial" w:hAnsi="Arial" w:eastAsia="Arial" w:ascii="Arial"/>
          <w:color w:val="3B3B3B"/>
          <w:spacing w:val="-1"/>
          <w:w w:val="100"/>
          <w:sz w:val="16"/>
          <w:szCs w:val="16"/>
        </w:rPr>
        <w:t>u</w:t>
      </w:r>
      <w:r>
        <w:rPr>
          <w:rFonts w:cs="Arial" w:hAnsi="Arial" w:eastAsia="Arial" w:ascii="Arial"/>
          <w:color w:val="262624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bO</w:t>
      </w:r>
      <w:r>
        <w:rPr>
          <w:rFonts w:cs="Arial" w:hAnsi="Arial" w:eastAsia="Arial" w:ascii="Arial"/>
          <w:color w:val="525252"/>
          <w:spacing w:val="9"/>
          <w:w w:val="100"/>
          <w:sz w:val="16"/>
          <w:szCs w:val="16"/>
        </w:rPr>
        <w:t>: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+</w:t>
      </w:r>
      <w:r>
        <w:rPr>
          <w:rFonts w:cs="Arial" w:hAnsi="Arial" w:eastAsia="Arial" w:ascii="Arial"/>
          <w:color w:val="262624"/>
          <w:spacing w:val="0"/>
          <w:w w:val="100"/>
          <w:sz w:val="16"/>
          <w:szCs w:val="16"/>
        </w:rPr>
        <w:t>9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95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B3B3B"/>
          <w:spacing w:val="4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(422</w:t>
      </w:r>
      <w:r>
        <w:rPr>
          <w:rFonts w:cs="Arial" w:hAnsi="Arial" w:eastAsia="Arial" w:ascii="Arial"/>
          <w:color w:val="262624"/>
          <w:spacing w:val="0"/>
          <w:w w:val="100"/>
          <w:sz w:val="16"/>
          <w:szCs w:val="16"/>
        </w:rPr>
        <w:t>)</w:t>
      </w:r>
      <w:r>
        <w:rPr>
          <w:rFonts w:cs="Arial" w:hAnsi="Arial" w:eastAsia="Arial" w:ascii="Arial"/>
          <w:color w:val="262624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62624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24784</w:t>
      </w:r>
      <w:r>
        <w:rPr>
          <w:rFonts w:cs="Arial" w:hAnsi="Arial" w:eastAsia="Arial" w:ascii="Arial"/>
          <w:color w:val="262624"/>
          <w:spacing w:val="0"/>
          <w:w w:val="100"/>
          <w:sz w:val="16"/>
          <w:szCs w:val="16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180"/>
        <w:ind w:left="1923"/>
      </w:pP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O~</w:t>
      </w:r>
      <w:r>
        <w:rPr>
          <w:rFonts w:cs="Arial" w:hAnsi="Arial" w:eastAsia="Arial" w:ascii="Arial"/>
          <w:color w:val="525252"/>
          <w:spacing w:val="0"/>
          <w:w w:val="100"/>
          <w:sz w:val="16"/>
          <w:szCs w:val="16"/>
        </w:rPr>
        <w:t>.</w:t>
      </w:r>
      <w:hyperlink r:id="rId8">
        <w:r>
          <w:rPr>
            <w:rFonts w:cs="Arial" w:hAnsi="Arial" w:eastAsia="Arial" w:ascii="Arial"/>
            <w:color w:val="3B3B3B"/>
            <w:spacing w:val="0"/>
            <w:w w:val="100"/>
            <w:sz w:val="16"/>
            <w:szCs w:val="16"/>
          </w:rPr>
          <w:t>CB(T)b(!)u</w:t>
        </w:r>
        <w:r>
          <w:rPr>
            <w:rFonts w:cs="Arial" w:hAnsi="Arial" w:eastAsia="Arial" w:ascii="Arial"/>
            <w:color w:val="3B3B3B"/>
            <w:spacing w:val="-38"/>
            <w:w w:val="100"/>
            <w:sz w:val="16"/>
            <w:szCs w:val="16"/>
          </w:rPr>
          <w:t>:</w:t>
        </w:r>
        <w:r>
          <w:rPr>
            <w:rFonts w:cs="Times New Roman" w:hAnsi="Times New Roman" w:eastAsia="Times New Roman" w:ascii="Times New Roman"/>
            <w:color w:val="3B3B3B"/>
            <w:spacing w:val="0"/>
            <w:w w:val="100"/>
            <w:sz w:val="18"/>
            <w:szCs w:val="18"/>
          </w:rPr>
          <w:t>contac</w:t>
        </w:r>
        <w:r>
          <w:rPr>
            <w:rFonts w:cs="Times New Roman" w:hAnsi="Times New Roman" w:eastAsia="Times New Roman" w:ascii="Times New Roman"/>
            <w:color w:val="3B3B3B"/>
            <w:spacing w:val="-1"/>
            <w:w w:val="100"/>
            <w:sz w:val="18"/>
            <w:szCs w:val="18"/>
          </w:rPr>
          <w:t>t</w:t>
        </w:r>
        <w:r>
          <w:rPr>
            <w:rFonts w:cs="Times New Roman" w:hAnsi="Times New Roman" w:eastAsia="Times New Roman" w:ascii="Times New Roman"/>
            <w:color w:val="525252"/>
            <w:spacing w:val="0"/>
            <w:w w:val="100"/>
            <w:sz w:val="18"/>
            <w:szCs w:val="18"/>
          </w:rPr>
          <w:t>@</w:t>
        </w:r>
      </w:hyperlink>
      <w:hyperlink r:id="rId9">
        <w:r>
          <w:rPr>
            <w:rFonts w:cs="Times New Roman" w:hAnsi="Times New Roman" w:eastAsia="Times New Roman" w:ascii="Times New Roman"/>
            <w:color w:val="3B3B3B"/>
            <w:spacing w:val="0"/>
            <w:w w:val="100"/>
            <w:sz w:val="18"/>
            <w:szCs w:val="18"/>
          </w:rPr>
          <w:t>moa.ge</w:t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18"/>
            <w:szCs w:val="18"/>
          </w:rPr>
        </w:r>
      </w:hyperlink>
    </w:p>
    <w:p>
      <w:pPr>
        <w:rPr>
          <w:rFonts w:cs="Arial" w:hAnsi="Arial" w:eastAsia="Arial" w:ascii="Arial"/>
          <w:sz w:val="16"/>
          <w:szCs w:val="16"/>
        </w:rPr>
        <w:jc w:val="left"/>
        <w:spacing w:before="46"/>
        <w:ind w:left="13"/>
      </w:pPr>
      <w:r>
        <w:br w:type="column"/>
      </w:r>
      <w:r>
        <w:rPr>
          <w:rFonts w:cs="Arial" w:hAnsi="Arial" w:eastAsia="Arial" w:ascii="Arial"/>
          <w:color w:val="262624"/>
          <w:spacing w:val="0"/>
          <w:w w:val="100"/>
          <w:sz w:val="16"/>
          <w:szCs w:val="16"/>
        </w:rPr>
        <w:t>Nl1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9.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  </w:t>
      </w:r>
      <w:r>
        <w:rPr>
          <w:rFonts w:cs="Arial" w:hAnsi="Arial" w:eastAsia="Arial" w:ascii="Arial"/>
          <w:color w:val="3B3B3B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AC.</w:t>
      </w:r>
      <w:r>
        <w:rPr>
          <w:rFonts w:cs="Arial" w:hAnsi="Arial" w:eastAsia="Arial" w:ascii="Arial"/>
          <w:color w:val="3B3B3B"/>
          <w:spacing w:val="2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525252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KOMA</w:t>
      </w:r>
      <w:r>
        <w:rPr>
          <w:rFonts w:cs="Arial" w:hAnsi="Arial" w:eastAsia="Arial" w:ascii="Arial"/>
          <w:color w:val="3B3B3B"/>
          <w:spacing w:val="-1"/>
          <w:w w:val="100"/>
          <w:sz w:val="16"/>
          <w:szCs w:val="16"/>
        </w:rPr>
        <w:t>K</w:t>
      </w:r>
      <w:r>
        <w:rPr>
          <w:rFonts w:cs="Arial" w:hAnsi="Arial" w:eastAsia="Arial" w:ascii="Arial"/>
          <w:color w:val="262624"/>
          <w:spacing w:val="0"/>
          <w:w w:val="100"/>
          <w:sz w:val="16"/>
          <w:szCs w:val="16"/>
        </w:rPr>
        <w:t>H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IDZE</w:t>
      </w:r>
      <w:r>
        <w:rPr>
          <w:rFonts w:cs="Arial" w:hAnsi="Arial" w:eastAsia="Arial" w:ascii="Arial"/>
          <w:color w:val="3B3B3B"/>
          <w:spacing w:val="41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STR</w:t>
      </w:r>
      <w:r>
        <w:rPr>
          <w:rFonts w:cs="Arial" w:hAnsi="Arial" w:eastAsia="Arial" w:ascii="Arial"/>
          <w:color w:val="525252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" w:lineRule="exact" w:line="180"/>
        <w:ind w:right="1601" w:firstLine="6"/>
      </w:pP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60</w:t>
      </w:r>
      <w:r>
        <w:rPr>
          <w:rFonts w:cs="Arial" w:hAnsi="Arial" w:eastAsia="Arial" w:ascii="Arial"/>
          <w:color w:val="262624"/>
          <w:spacing w:val="0"/>
          <w:w w:val="100"/>
          <w:sz w:val="16"/>
          <w:szCs w:val="16"/>
        </w:rPr>
        <w:t>1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0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B3B3B"/>
          <w:spacing w:val="1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262624"/>
          <w:spacing w:val="0"/>
          <w:w w:val="100"/>
          <w:sz w:val="16"/>
          <w:szCs w:val="16"/>
        </w:rPr>
        <w:t>B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262624"/>
          <w:spacing w:val="0"/>
          <w:w w:val="100"/>
          <w:sz w:val="16"/>
          <w:szCs w:val="16"/>
        </w:rPr>
        <w:t>TU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M</w:t>
      </w:r>
      <w:r>
        <w:rPr>
          <w:rFonts w:cs="Arial" w:hAnsi="Arial" w:eastAsia="Arial" w:ascii="Arial"/>
          <w:color w:val="262624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525252"/>
          <w:spacing w:val="0"/>
          <w:w w:val="100"/>
          <w:sz w:val="16"/>
          <w:szCs w:val="16"/>
        </w:rPr>
        <w:t>.</w:t>
      </w:r>
      <w:r>
        <w:rPr>
          <w:rFonts w:cs="Arial" w:hAnsi="Arial" w:eastAsia="Arial" w:ascii="Arial"/>
          <w:color w:val="525252"/>
          <w:spacing w:val="2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GEO</w:t>
      </w:r>
      <w:r>
        <w:rPr>
          <w:rFonts w:cs="Arial" w:hAnsi="Arial" w:eastAsia="Arial" w:ascii="Arial"/>
          <w:color w:val="262624"/>
          <w:spacing w:val="0"/>
          <w:w w:val="100"/>
          <w:sz w:val="16"/>
          <w:szCs w:val="16"/>
        </w:rPr>
        <w:t>R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G</w:t>
      </w:r>
      <w:r>
        <w:rPr>
          <w:rFonts w:cs="Arial" w:hAnsi="Arial" w:eastAsia="Arial" w:ascii="Arial"/>
          <w:color w:val="525252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A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T</w:t>
      </w:r>
      <w:r>
        <w:rPr>
          <w:rFonts w:cs="Arial" w:hAnsi="Arial" w:eastAsia="Arial" w:ascii="Arial"/>
          <w:color w:val="262624"/>
          <w:spacing w:val="0"/>
          <w:w w:val="100"/>
          <w:sz w:val="16"/>
          <w:szCs w:val="16"/>
        </w:rPr>
        <w:t>E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L/FAX:</w:t>
      </w:r>
      <w:r>
        <w:rPr>
          <w:rFonts w:cs="Arial" w:hAnsi="Arial" w:eastAsia="Arial" w:ascii="Arial"/>
          <w:color w:val="3B3B3B"/>
          <w:spacing w:val="33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+995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B3B3B"/>
          <w:spacing w:val="37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(</w:t>
      </w:r>
      <w:r>
        <w:rPr>
          <w:rFonts w:cs="Arial" w:hAnsi="Arial" w:eastAsia="Arial" w:ascii="Arial"/>
          <w:color w:val="262624"/>
          <w:spacing w:val="0"/>
          <w:w w:val="100"/>
          <w:sz w:val="16"/>
          <w:szCs w:val="16"/>
        </w:rPr>
        <w:t>4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22)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B3B3B"/>
          <w:spacing w:val="18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24</w:t>
      </w:r>
      <w:r>
        <w:rPr>
          <w:rFonts w:cs="Arial" w:hAnsi="Arial" w:eastAsia="Arial" w:ascii="Arial"/>
          <w:color w:val="3B3B3B"/>
          <w:spacing w:val="36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78</w:t>
      </w:r>
      <w:r>
        <w:rPr>
          <w:rFonts w:cs="Arial" w:hAnsi="Arial" w:eastAsia="Arial" w:ascii="Arial"/>
          <w:color w:val="3B3B3B"/>
          <w:spacing w:val="24"/>
          <w:w w:val="100"/>
          <w:sz w:val="16"/>
          <w:szCs w:val="16"/>
        </w:rPr>
        <w:t> 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41</w:t>
      </w:r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8"/>
          <w:szCs w:val="18"/>
        </w:rPr>
        <w:jc w:val="left"/>
        <w:spacing w:lineRule="exact" w:line="180"/>
        <w:ind w:left="13"/>
        <w:sectPr>
          <w:type w:val="continuous"/>
          <w:pgSz w:w="11920" w:h="16840"/>
          <w:pgMar w:top="120" w:bottom="280" w:left="420" w:right="740"/>
          <w:cols w:num="2" w:equalWidth="off">
            <w:col w:w="4283" w:space="2415"/>
            <w:col w:w="4062"/>
          </w:cols>
        </w:sectPr>
      </w:pP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EMA</w:t>
      </w:r>
      <w:r>
        <w:rPr>
          <w:rFonts w:cs="Arial" w:hAnsi="Arial" w:eastAsia="Arial" w:ascii="Arial"/>
          <w:color w:val="262624"/>
          <w:spacing w:val="0"/>
          <w:w w:val="100"/>
          <w:sz w:val="16"/>
          <w:szCs w:val="16"/>
        </w:rPr>
        <w:t>I</w:t>
      </w:r>
      <w:r>
        <w:rPr>
          <w:rFonts w:cs="Arial" w:hAnsi="Arial" w:eastAsia="Arial" w:ascii="Arial"/>
          <w:color w:val="3B3B3B"/>
          <w:spacing w:val="0"/>
          <w:w w:val="100"/>
          <w:sz w:val="16"/>
          <w:szCs w:val="16"/>
        </w:rPr>
        <w:t>L:</w:t>
      </w:r>
      <w:r>
        <w:rPr>
          <w:rFonts w:cs="Arial" w:hAnsi="Arial" w:eastAsia="Arial" w:ascii="Arial"/>
          <w:color w:val="3B3B3B"/>
          <w:spacing w:val="19"/>
          <w:w w:val="100"/>
          <w:sz w:val="16"/>
          <w:szCs w:val="16"/>
        </w:rPr>
        <w:t> </w:t>
      </w:r>
      <w:hyperlink r:id="rId10">
        <w:r>
          <w:rPr>
            <w:rFonts w:cs="Times New Roman" w:hAnsi="Times New Roman" w:eastAsia="Times New Roman" w:ascii="Times New Roman"/>
            <w:color w:val="3B3B3B"/>
            <w:spacing w:val="0"/>
            <w:w w:val="100"/>
            <w:sz w:val="18"/>
            <w:szCs w:val="18"/>
          </w:rPr>
          <w:t>conta</w:t>
        </w:r>
        <w:r>
          <w:rPr>
            <w:rFonts w:cs="Times New Roman" w:hAnsi="Times New Roman" w:eastAsia="Times New Roman" w:ascii="Times New Roman"/>
            <w:color w:val="3B3B3B"/>
            <w:spacing w:val="-1"/>
            <w:w w:val="100"/>
            <w:sz w:val="18"/>
            <w:szCs w:val="18"/>
          </w:rPr>
          <w:t>c</w:t>
        </w:r>
        <w:r>
          <w:rPr>
            <w:rFonts w:cs="Times New Roman" w:hAnsi="Times New Roman" w:eastAsia="Times New Roman" w:ascii="Times New Roman"/>
            <w:color w:val="262624"/>
            <w:spacing w:val="0"/>
            <w:w w:val="100"/>
            <w:sz w:val="18"/>
            <w:szCs w:val="18"/>
          </w:rPr>
          <w:t>t</w:t>
        </w:r>
        <w:r>
          <w:rPr>
            <w:rFonts w:cs="Times New Roman" w:hAnsi="Times New Roman" w:eastAsia="Times New Roman" w:ascii="Times New Roman"/>
            <w:color w:val="525252"/>
            <w:spacing w:val="0"/>
            <w:w w:val="100"/>
            <w:sz w:val="18"/>
            <w:szCs w:val="18"/>
          </w:rPr>
          <w:t>@</w:t>
        </w:r>
      </w:hyperlink>
      <w:hyperlink r:id="rId11">
        <w:r>
          <w:rPr>
            <w:rFonts w:cs="Times New Roman" w:hAnsi="Times New Roman" w:eastAsia="Times New Roman" w:ascii="Times New Roman"/>
            <w:color w:val="3B3B3B"/>
            <w:spacing w:val="0"/>
            <w:w w:val="100"/>
            <w:sz w:val="18"/>
            <w:szCs w:val="18"/>
          </w:rPr>
          <w:t>moa.ge</w:t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18"/>
            <w:szCs w:val="18"/>
          </w:rPr>
        </w:r>
      </w:hyperlink>
    </w:p>
    <w:p>
      <w:pPr>
        <w:rPr>
          <w:rFonts w:cs="Sylfaen" w:hAnsi="Sylfaen" w:eastAsia="Sylfaen" w:ascii="Sylfaen"/>
          <w:sz w:val="24"/>
          <w:szCs w:val="24"/>
        </w:rPr>
        <w:jc w:val="both"/>
        <w:spacing w:before="41"/>
        <w:ind w:left="100" w:right="53" w:firstLine="708"/>
      </w:pPr>
      <w:r>
        <w:rPr>
          <w:rFonts w:cs="Sylfaen" w:hAnsi="Sylfaen" w:eastAsia="Sylfaen" w:ascii="Sylfaen"/>
          <w:spacing w:val="0"/>
          <w:w w:val="100"/>
          <w:sz w:val="24"/>
          <w:szCs w:val="24"/>
        </w:rPr>
        <w:t>აქვე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გაცნობებთ,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რომ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სამინისტროს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დაქვემდებარებული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ორგანიზაციები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თავიანთი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კომპეტენციის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ფარგლებში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მოგაწვდიან,</w:t>
      </w:r>
      <w:r>
        <w:rPr>
          <w:rFonts w:cs="Sylfaen" w:hAnsi="Sylfaen" w:eastAsia="Sylfaen" w:ascii="Sylfaen"/>
          <w:spacing w:val="1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თქვენს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მიერ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მოთხოვნილ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 </w:t>
      </w:r>
      <w:r>
        <w:rPr>
          <w:rFonts w:cs="Sylfaen" w:hAnsi="Sylfaen" w:eastAsia="Sylfaen" w:ascii="Sylfaen"/>
          <w:spacing w:val="0"/>
          <w:w w:val="100"/>
          <w:sz w:val="24"/>
          <w:szCs w:val="24"/>
        </w:rPr>
        <w:t>ინფორმაციას.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Sylfaen" w:hAnsi="Sylfaen" w:eastAsia="Sylfaen" w:ascii="Sylfaen"/>
          <w:sz w:val="20"/>
          <w:szCs w:val="20"/>
        </w:rPr>
        <w:jc w:val="left"/>
        <w:spacing w:lineRule="auto" w:line="940"/>
        <w:ind w:left="100" w:right="7330"/>
      </w:pPr>
      <w:r>
        <w:pict>
          <v:shape type="#_x0000_t75" style="position:absolute;margin-left:152pt;margin-top:6.16937pt;width:98.25pt;height:43.5pt;mso-position-horizontal-relative:page;mso-position-vertical-relative:paragraph;z-index:-275">
            <v:imagedata o:title="" r:id="rId12"/>
          </v:shape>
        </w:pic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ავთანდილ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მესხიძე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 </w:t>
      </w:r>
      <w:r>
        <w:rPr>
          <w:rFonts w:cs="Sylfaen" w:hAnsi="Sylfaen" w:eastAsia="Sylfaen" w:ascii="Sylfaen"/>
          <w:spacing w:val="0"/>
          <w:w w:val="100"/>
          <w:sz w:val="20"/>
          <w:szCs w:val="20"/>
        </w:rPr>
        <w:t>მინისტრი</w:t>
      </w:r>
    </w:p>
    <w:sectPr>
      <w:pgSz w:w="11920" w:h="16840"/>
      <w:pgMar w:top="1380" w:bottom="280" w:left="1340" w:right="13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hyperlink" Target="http://www.factcheck.ge-&#4321;" TargetMode="External"/><Relationship Id="rId4" Type="http://schemas.openxmlformats.org/officeDocument/2006/relationships/hyperlink" Target="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mailto:editorrekhviashvili@gmail.com" TargetMode="External"/><Relationship Id="rId7" Type="http://schemas.openxmlformats.org/officeDocument/2006/relationships/hyperlink" Target="" TargetMode="External"/><Relationship Id="rId8" Type="http://schemas.openxmlformats.org/officeDocument/2006/relationships/hyperlink" Target="mailto:u:contact@moa.ge" TargetMode="External"/><Relationship Id="rId9" Type="http://schemas.openxmlformats.org/officeDocument/2006/relationships/hyperlink" Target="" TargetMode="External"/><Relationship Id="rId10" Type="http://schemas.openxmlformats.org/officeDocument/2006/relationships/hyperlink" Target="mailto:contact@moa.ge" TargetMode="External"/><Relationship Id="rId11" Type="http://schemas.openxmlformats.org/officeDocument/2006/relationships/hyperlink" Target="" TargetMode="External"/><Relationship Id="rId12" Type="http://schemas.openxmlformats.org/officeDocument/2006/relationships/image" Target="media/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