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31" w:rsidRDefault="00D33592" w:rsidP="00562F3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562F31">
        <w:rPr>
          <w:rFonts w:ascii="Sylfaen" w:hAnsi="Sylfaen"/>
          <w:lang w:val="ka-GE"/>
        </w:rPr>
        <w:t>ქალბატონო მანონი,</w:t>
      </w:r>
    </w:p>
    <w:p w:rsidR="00562F31" w:rsidRDefault="00562F31" w:rsidP="00562F31">
      <w:pPr>
        <w:rPr>
          <w:rFonts w:ascii="Sylfaen" w:hAnsi="Sylfaen"/>
          <w:lang w:val="ka-GE"/>
        </w:rPr>
      </w:pPr>
    </w:p>
    <w:p w:rsidR="00562F31" w:rsidRDefault="00562F31" w:rsidP="00562F31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>თქვენი წერილის შესაბამისად,  რომლითაც გვთხოვთ ინფორმაციის მოწოდებას რუსთავში, 2014 წლიდან 2017 წლის აგვისტომდე პერიოდში განხორციელებულ ინვესტიციებთან დაკავშირებით, განხილულია.</w:t>
      </w:r>
    </w:p>
    <w:p w:rsidR="00D33592" w:rsidRPr="00562F31" w:rsidRDefault="00562F31" w:rsidP="00D33592">
      <w:pPr>
        <w:rPr>
          <w:rFonts w:ascii="Sylfaen" w:hAnsi="Sylfaen"/>
        </w:rPr>
      </w:pPr>
      <w:r>
        <w:rPr>
          <w:rFonts w:ascii="Sylfaen" w:hAnsi="Sylfaen"/>
        </w:rPr>
        <w:t xml:space="preserve">   </w:t>
      </w:r>
      <w:r>
        <w:rPr>
          <w:rFonts w:ascii="Sylfaen" w:hAnsi="Sylfaen"/>
          <w:lang w:val="ka-GE"/>
        </w:rPr>
        <w:t>ქვემო ქართლის რეგიონული განვითარების სააგენტოს კომპეტენციის ფარგლებში უფლებამოსილია მოგაწოდოთ მხოლოდ იმ ინიცირებულ და განხორციელებულ ინვესტიციებთან დაკავშირებული ინფორმაცია, რომელთა განხილვასა ან  ხელშეწყობაშიც მიღებული აქვს გარკვეული მონაწილეობა, კერძოდ:</w:t>
      </w:r>
      <w:r>
        <w:rPr>
          <w:rFonts w:ascii="Sylfaen" w:hAnsi="Sylfaen"/>
        </w:rPr>
        <w:t xml:space="preserve">    </w:t>
      </w:r>
    </w:p>
    <w:p w:rsidR="00562F31" w:rsidRDefault="00562F31" w:rsidP="00D33592">
      <w:pPr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B41869">
        <w:rPr>
          <w:rFonts w:ascii="Sylfaen" w:hAnsi="Sylfaen" w:cs="Sylfaen"/>
          <w:b/>
          <w:lang w:val="ka-GE"/>
        </w:rPr>
        <w:t>შპს</w:t>
      </w:r>
      <w:r w:rsidRPr="00B41869">
        <w:rPr>
          <w:rFonts w:ascii="Sylfaen" w:hAnsi="Sylfaen"/>
          <w:b/>
          <w:lang w:val="ka-GE"/>
        </w:rPr>
        <w:t xml:space="preserve"> „ კავკასპაკი“</w:t>
      </w:r>
      <w:r w:rsidRPr="00F12063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 ერთჯერადი პლასტმასის ჭიქების და კონტეინერების საწარმო,  </w:t>
      </w:r>
      <w:r w:rsidRPr="00F12063">
        <w:rPr>
          <w:rFonts w:ascii="Sylfaen" w:hAnsi="Sylfaen"/>
          <w:lang w:val="ka-GE"/>
        </w:rPr>
        <w:t>1 000 000 აშშ დოლარის ინვესტიცია,</w:t>
      </w:r>
      <w:r>
        <w:rPr>
          <w:rFonts w:ascii="Sylfaen" w:hAnsi="Sylfaen"/>
          <w:lang w:val="ka-GE"/>
        </w:rPr>
        <w:t xml:space="preserve">  </w:t>
      </w:r>
      <w:r w:rsidRPr="00F12063">
        <w:rPr>
          <w:rFonts w:ascii="Sylfaen" w:hAnsi="Sylfaen"/>
          <w:lang w:val="ka-GE"/>
        </w:rPr>
        <w:t>დაიწყო 2012 წელს და დამთავრდა 2014 წელს</w:t>
      </w:r>
      <w:r>
        <w:rPr>
          <w:rFonts w:ascii="Sylfaen" w:hAnsi="Sylfaen"/>
          <w:lang w:val="ka-GE"/>
        </w:rPr>
        <w:t>;</w:t>
      </w:r>
    </w:p>
    <w:p w:rsidR="00D33592" w:rsidRDefault="00D33592" w:rsidP="00D33592">
      <w:pPr>
        <w:pStyle w:val="ListParagraph"/>
        <w:ind w:left="420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236D1">
        <w:rPr>
          <w:rFonts w:ascii="Sylfaen" w:hAnsi="Sylfaen"/>
          <w:b/>
          <w:lang w:val="ka-GE"/>
        </w:rPr>
        <w:t>„ეი ჯი ტელ</w:t>
      </w:r>
      <w:bookmarkStart w:id="0" w:name="_GoBack"/>
      <w:bookmarkEnd w:id="0"/>
      <w:r w:rsidRPr="005236D1">
        <w:rPr>
          <w:rFonts w:ascii="Sylfaen" w:hAnsi="Sylfaen"/>
          <w:b/>
          <w:lang w:val="ka-GE"/>
        </w:rPr>
        <w:t>ეკომი“</w:t>
      </w:r>
      <w:r>
        <w:rPr>
          <w:rFonts w:ascii="Sylfaen" w:hAnsi="Sylfaen"/>
          <w:lang w:val="ka-GE"/>
        </w:rPr>
        <w:t xml:space="preserve"> ელექტრონული ნაკეთობების საწარმო,  ქართულ -აზერბაიჯანული ინვესტიციით, 2 192 000 ლარის ოდენობით. დაიწყო 2014 წელს .</w:t>
      </w:r>
    </w:p>
    <w:p w:rsidR="00D33592" w:rsidRPr="008070D3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კომპანია </w:t>
      </w:r>
      <w:r w:rsidRPr="005236D1">
        <w:rPr>
          <w:rFonts w:ascii="Sylfaen" w:hAnsi="Sylfaen"/>
          <w:b/>
          <w:lang w:val="ka-GE"/>
        </w:rPr>
        <w:t>„პანექსი“</w:t>
      </w:r>
      <w:r w:rsidRPr="00B4186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კედლისა და სახურავების სენდვიჩ პანელებს აწარმოებს. ინვესტიციის მოცულობა 6 მლნ აშშ დოლარი, დაარსდა2014 წელს; დასაქმებულია 100 ადამიანი;</w:t>
      </w:r>
    </w:p>
    <w:p w:rsidR="00D33592" w:rsidRPr="008070D3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</w:t>
      </w:r>
      <w:r w:rsidRPr="005236D1">
        <w:rPr>
          <w:rFonts w:ascii="Sylfaen" w:hAnsi="Sylfaen"/>
          <w:b/>
          <w:lang w:val="ka-GE"/>
        </w:rPr>
        <w:t>„რებასი“</w:t>
      </w:r>
      <w:r w:rsidRPr="005236D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აწარმოებს სამშენებლო მასალებს, განხორციელდა 1 444 136 ლარის ინვესტიცია, დასაქმებულია 40 ადამიანი;    2014-2015 წწ.</w:t>
      </w:r>
    </w:p>
    <w:p w:rsidR="00D33592" w:rsidRPr="00D254AA" w:rsidRDefault="00D33592" w:rsidP="00D33592">
      <w:pPr>
        <w:pStyle w:val="ListParagraph"/>
        <w:rPr>
          <w:rFonts w:ascii="Sylfaen" w:hAnsi="Sylfaen"/>
          <w:b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236D1">
        <w:rPr>
          <w:rFonts w:ascii="Sylfaen" w:hAnsi="Sylfaen"/>
          <w:b/>
          <w:lang w:val="ka-GE"/>
        </w:rPr>
        <w:t>‘’მილკენი“</w:t>
      </w:r>
      <w:r>
        <w:rPr>
          <w:rFonts w:ascii="Sylfaen" w:hAnsi="Sylfaen"/>
          <w:lang w:val="ka-GE"/>
        </w:rPr>
        <w:t xml:space="preserve"> ქართული ნატურალური რძის პროდუქციიის საწარმო,  დასაქმებულია 15 მდე ადამიანი,</w:t>
      </w:r>
      <w:r w:rsidR="00762650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აწარმოებს 12 სახეობის ყველს.  2014 წელი</w:t>
      </w:r>
    </w:p>
    <w:p w:rsidR="00D33592" w:rsidRPr="00D254AA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236D1">
        <w:rPr>
          <w:rFonts w:ascii="Sylfaen" w:hAnsi="Sylfaen"/>
          <w:b/>
          <w:lang w:val="ka-GE"/>
        </w:rPr>
        <w:t>„ჯი-არ-სი“</w:t>
      </w:r>
      <w:r w:rsidRPr="00D254AA">
        <w:rPr>
          <w:rFonts w:ascii="Sylfaen" w:hAnsi="Sylfaen"/>
          <w:lang w:val="ka-GE"/>
        </w:rPr>
        <w:t xml:space="preserve">  აწარმოებს დათბუნებულ პანელებს,ინვესტიცია 2 200 000 ლარია,  დასაქმებულია 40 მდე ადამიანი;</w:t>
      </w:r>
      <w:r>
        <w:rPr>
          <w:rFonts w:ascii="Sylfaen" w:hAnsi="Sylfaen"/>
          <w:lang w:val="ka-GE"/>
        </w:rPr>
        <w:t xml:space="preserve">  2015-2016წწ</w:t>
      </w:r>
    </w:p>
    <w:p w:rsidR="00D33592" w:rsidRDefault="00D33592" w:rsidP="00D33592">
      <w:pPr>
        <w:pStyle w:val="ListParagraph"/>
        <w:ind w:left="420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43147D">
        <w:rPr>
          <w:rFonts w:ascii="Sylfaen" w:hAnsi="Sylfaen"/>
          <w:lang w:val="ka-GE"/>
        </w:rPr>
        <w:t xml:space="preserve">  </w:t>
      </w:r>
      <w:r w:rsidRPr="005236D1">
        <w:rPr>
          <w:rFonts w:ascii="Sylfaen" w:hAnsi="Sylfaen"/>
          <w:b/>
          <w:lang w:val="ka-GE"/>
        </w:rPr>
        <w:t>„ ჯეო პროდაქტს კომპანი“</w:t>
      </w:r>
      <w:r w:rsidRPr="0043147D">
        <w:rPr>
          <w:rFonts w:ascii="Sylfaen" w:hAnsi="Sylfaen"/>
          <w:lang w:val="ka-GE"/>
        </w:rPr>
        <w:t xml:space="preserve"> სალათის ფურცლების  მწარმოებელი სასათბურე მეურნეობა,    150 000 ლარის ინვესტიცია; 2015 2016წწ;   </w:t>
      </w:r>
    </w:p>
    <w:p w:rsidR="00D33592" w:rsidRPr="0043147D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236D1">
        <w:rPr>
          <w:rFonts w:ascii="Sylfaen" w:hAnsi="Sylfaen"/>
          <w:b/>
          <w:lang w:val="ka-GE"/>
        </w:rPr>
        <w:t>შპს „ჯეოპოლსი“</w:t>
      </w:r>
      <w:r>
        <w:rPr>
          <w:rFonts w:ascii="Sylfaen" w:hAnsi="Sylfaen"/>
          <w:lang w:val="ka-GE"/>
        </w:rPr>
        <w:t xml:space="preserve"> პლასმასებისა და მათი ნაწარმის საწარმო, ინვესტიცია 774 980 ლარი, 2015-2016 წწ.</w:t>
      </w:r>
    </w:p>
    <w:p w:rsidR="00D33592" w:rsidRPr="0043147D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236D1">
        <w:rPr>
          <w:rFonts w:ascii="Sylfaen" w:hAnsi="Sylfaen"/>
          <w:b/>
          <w:lang w:val="ka-GE"/>
        </w:rPr>
        <w:t>„ იბერია სთილი“</w:t>
      </w:r>
      <w:r w:rsidRPr="005236D1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ინვესტიცია 1 500 000 აშშ დოლარის ფარგლებში, დასაქმდა 110 ადამიანი.</w:t>
      </w:r>
      <w:r w:rsidRPr="0043147D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2015 წელი; </w:t>
      </w:r>
    </w:p>
    <w:p w:rsidR="00D33592" w:rsidRPr="00507D58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Pr="00507D58" w:rsidRDefault="00D33592" w:rsidP="00D3359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507D58">
        <w:rPr>
          <w:rFonts w:ascii="Sylfaen" w:eastAsia="Times New Roman" w:hAnsi="Sylfaen" w:cs="Sylfaen"/>
          <w:b/>
          <w:bCs/>
          <w:color w:val="000000"/>
        </w:rPr>
        <w:lastRenderedPageBreak/>
        <w:t>შ</w:t>
      </w:r>
      <w:r w:rsidRPr="00507D58">
        <w:rPr>
          <w:rFonts w:ascii="Calibri" w:eastAsia="Times New Roman" w:hAnsi="Calibri" w:cs="Calibri"/>
          <w:b/>
          <w:bCs/>
          <w:color w:val="000000"/>
        </w:rPr>
        <w:t>.</w:t>
      </w:r>
      <w:r w:rsidRPr="00507D58">
        <w:rPr>
          <w:rFonts w:ascii="Sylfaen" w:eastAsia="Times New Roman" w:hAnsi="Sylfaen" w:cs="Sylfaen"/>
          <w:b/>
          <w:bCs/>
          <w:color w:val="000000"/>
        </w:rPr>
        <w:t>პ</w:t>
      </w:r>
      <w:r w:rsidRPr="00507D58">
        <w:rPr>
          <w:rFonts w:ascii="Calibri" w:eastAsia="Times New Roman" w:hAnsi="Calibri" w:cs="Calibri"/>
          <w:b/>
          <w:bCs/>
          <w:color w:val="000000"/>
        </w:rPr>
        <w:t>.</w:t>
      </w:r>
      <w:r w:rsidRPr="00507D58">
        <w:rPr>
          <w:rFonts w:ascii="Sylfaen" w:eastAsia="Times New Roman" w:hAnsi="Sylfaen" w:cs="Sylfaen"/>
          <w:b/>
          <w:bCs/>
          <w:color w:val="000000"/>
        </w:rPr>
        <w:t>ს</w:t>
      </w:r>
      <w:proofErr w:type="spellEnd"/>
      <w:r w:rsidRPr="00507D58">
        <w:rPr>
          <w:rFonts w:ascii="Calibri" w:eastAsia="Times New Roman" w:hAnsi="Calibri" w:cs="Calibri"/>
          <w:b/>
          <w:bCs/>
          <w:color w:val="000000"/>
        </w:rPr>
        <w:t xml:space="preserve"> " </w:t>
      </w:r>
      <w:proofErr w:type="spellStart"/>
      <w:r w:rsidRPr="00507D58">
        <w:rPr>
          <w:rFonts w:ascii="Sylfaen" w:eastAsia="Times New Roman" w:hAnsi="Sylfaen" w:cs="Sylfaen"/>
          <w:b/>
          <w:bCs/>
          <w:color w:val="000000"/>
        </w:rPr>
        <w:t>რითმ</w:t>
      </w:r>
      <w:proofErr w:type="spellEnd"/>
      <w:proofErr w:type="gramStart"/>
      <w:r w:rsidRPr="00507D58">
        <w:rPr>
          <w:rFonts w:ascii="Calibri" w:eastAsia="Times New Roman" w:hAnsi="Calibri" w:cs="Calibri"/>
          <w:b/>
          <w:bCs/>
          <w:color w:val="000000"/>
        </w:rPr>
        <w:t xml:space="preserve">" </w:t>
      </w:r>
      <w:r w:rsidRPr="00507D58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  <w:r w:rsidRPr="00507D58">
        <w:rPr>
          <w:rFonts w:ascii="Calibri" w:eastAsia="Times New Roman" w:hAnsi="Calibri" w:cs="Calibri"/>
          <w:b/>
          <w:bCs/>
          <w:color w:val="000000"/>
        </w:rPr>
        <w:t>200</w:t>
      </w:r>
      <w:proofErr w:type="gramEnd"/>
      <w:r w:rsidRPr="00507D58">
        <w:rPr>
          <w:rFonts w:ascii="Calibri" w:eastAsia="Times New Roman" w:hAnsi="Calibri" w:cs="Calibri"/>
          <w:b/>
          <w:bCs/>
          <w:color w:val="000000"/>
        </w:rPr>
        <w:t xml:space="preserve"> 000 </w:t>
      </w:r>
      <w:proofErr w:type="spellStart"/>
      <w:r w:rsidRPr="00507D58">
        <w:rPr>
          <w:rFonts w:ascii="Sylfaen" w:eastAsia="Times New Roman" w:hAnsi="Sylfaen" w:cs="Sylfaen"/>
          <w:b/>
          <w:bCs/>
          <w:color w:val="000000"/>
        </w:rPr>
        <w:t>ამერიკული</w:t>
      </w:r>
      <w:proofErr w:type="spellEnd"/>
      <w:r w:rsidRPr="00507D58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507D58">
        <w:rPr>
          <w:rFonts w:ascii="Sylfaen" w:eastAsia="Times New Roman" w:hAnsi="Sylfaen" w:cs="Sylfaen"/>
          <w:b/>
          <w:bCs/>
          <w:color w:val="000000"/>
        </w:rPr>
        <w:t>დოლარი</w:t>
      </w:r>
      <w:proofErr w:type="spellEnd"/>
      <w:r>
        <w:rPr>
          <w:rFonts w:ascii="Sylfaen" w:eastAsia="Times New Roman" w:hAnsi="Sylfaen" w:cs="Sylfaen"/>
          <w:b/>
          <w:bCs/>
          <w:color w:val="000000"/>
          <w:lang w:val="ka-GE"/>
        </w:rPr>
        <w:t>,</w:t>
      </w:r>
      <w:r w:rsidRPr="00507D58">
        <w:rPr>
          <w:rFonts w:ascii="Sylfaen" w:eastAsia="Times New Roman" w:hAnsi="Sylfaen" w:cs="Sylfaen"/>
          <w:b/>
          <w:bCs/>
          <w:color w:val="000000"/>
          <w:lang w:val="ka-GE"/>
        </w:rPr>
        <w:t xml:space="preserve">     </w:t>
      </w:r>
      <w:r w:rsidRPr="00507D58">
        <w:rPr>
          <w:rFonts w:ascii="Calibri" w:eastAsia="Times New Roman" w:hAnsi="Calibri" w:cs="Calibri"/>
          <w:b/>
          <w:bCs/>
          <w:color w:val="000000"/>
        </w:rPr>
        <w:t xml:space="preserve">10 </w:t>
      </w:r>
      <w:proofErr w:type="spellStart"/>
      <w:r w:rsidRPr="00507D58">
        <w:rPr>
          <w:rFonts w:ascii="Sylfaen" w:eastAsia="Times New Roman" w:hAnsi="Sylfaen" w:cs="Sylfaen"/>
          <w:b/>
          <w:bCs/>
          <w:color w:val="000000"/>
        </w:rPr>
        <w:t>ადამიანი</w:t>
      </w:r>
      <w:proofErr w:type="spellEnd"/>
      <w:r w:rsidRPr="00507D58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507D58">
        <w:rPr>
          <w:rFonts w:ascii="Sylfaen" w:eastAsia="Times New Roman" w:hAnsi="Sylfaen" w:cs="Sylfaen"/>
          <w:b/>
          <w:bCs/>
          <w:color w:val="000000"/>
        </w:rPr>
        <w:t>დასაქმებულია</w:t>
      </w:r>
      <w:proofErr w:type="spellEnd"/>
      <w:r>
        <w:rPr>
          <w:rFonts w:ascii="Sylfaen" w:eastAsia="Times New Roman" w:hAnsi="Sylfaen" w:cs="Sylfaen"/>
          <w:b/>
          <w:bCs/>
          <w:color w:val="000000"/>
          <w:lang w:val="ka-GE"/>
        </w:rPr>
        <w:t xml:space="preserve"> ,  სპორტული კომპლექსი    2015 -  2016 წწ.</w:t>
      </w:r>
    </w:p>
    <w:p w:rsidR="00562F31" w:rsidRPr="00562F31" w:rsidRDefault="00562F31" w:rsidP="00562F31">
      <w:pPr>
        <w:pStyle w:val="ListParagraph"/>
        <w:rPr>
          <w:rFonts w:ascii="Sylfaen" w:hAnsi="Sylfaen"/>
          <w:lang w:val="ka-GE"/>
        </w:rPr>
      </w:pPr>
    </w:p>
    <w:p w:rsidR="00D33592" w:rsidRPr="00562F31" w:rsidRDefault="005236D1" w:rsidP="00562F31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hyperlink r:id="rId5" w:history="1">
        <w:r w:rsidR="00D33592" w:rsidRPr="00762650">
          <w:rPr>
            <w:rStyle w:val="Hyperlink"/>
            <w:rFonts w:ascii="Sylfaen" w:hAnsi="Sylfaen"/>
            <w:lang w:val="ka-GE"/>
          </w:rPr>
          <w:t>„</w:t>
        </w:r>
      </w:hyperlink>
      <w:r w:rsidR="00D33592" w:rsidRPr="00562F31">
        <w:rPr>
          <w:rFonts w:ascii="Sylfaen" w:hAnsi="Sylfaen"/>
          <w:lang w:val="ka-GE"/>
        </w:rPr>
        <w:t xml:space="preserve"> </w:t>
      </w:r>
      <w:r w:rsidR="00D33592" w:rsidRPr="005236D1">
        <w:rPr>
          <w:rFonts w:ascii="Sylfaen" w:hAnsi="Sylfaen"/>
          <w:b/>
          <w:lang w:val="ka-GE"/>
        </w:rPr>
        <w:t>დავით ტვილდიანის სამეცნიერო ცენტრი“</w:t>
      </w:r>
      <w:r w:rsidR="00D33592" w:rsidRPr="00562F31">
        <w:rPr>
          <w:rFonts w:ascii="Sylfaen" w:hAnsi="Sylfaen"/>
          <w:lang w:val="ka-GE"/>
        </w:rPr>
        <w:t xml:space="preserve"> დასაქმებულია 70 ადამიანი, გათვლილია უცხოელ  სტუდენტებზე;  6 მლნ.ლარის ინვესტიცია</w:t>
      </w:r>
    </w:p>
    <w:p w:rsidR="00D33592" w:rsidRPr="0022134E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Pr="0022134E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5236D1">
        <w:rPr>
          <w:rFonts w:ascii="Sylfaen" w:hAnsi="Sylfaen"/>
          <w:b/>
          <w:lang w:val="ka-GE"/>
        </w:rPr>
        <w:t xml:space="preserve">„ </w:t>
      </w:r>
      <w:r w:rsidR="000674F7" w:rsidRPr="005236D1">
        <w:rPr>
          <w:rFonts w:ascii="Sylfaen" w:hAnsi="Sylfaen"/>
          <w:b/>
          <w:lang w:val="ka-GE"/>
        </w:rPr>
        <w:t>მაკ</w:t>
      </w:r>
      <w:r w:rsidRPr="005236D1">
        <w:rPr>
          <w:rFonts w:ascii="Sylfaen" w:hAnsi="Sylfaen"/>
          <w:b/>
          <w:lang w:val="ka-GE"/>
        </w:rPr>
        <w:t xml:space="preserve">დონალდსი“ </w:t>
      </w:r>
      <w:r w:rsidRPr="0022134E">
        <w:rPr>
          <w:rFonts w:ascii="Sylfaen" w:hAnsi="Sylfaen"/>
          <w:b/>
          <w:lang w:val="ka-GE"/>
        </w:rPr>
        <w:t xml:space="preserve"> </w:t>
      </w:r>
      <w:r w:rsidRPr="0022134E">
        <w:rPr>
          <w:rFonts w:ascii="Sylfaen" w:hAnsi="Sylfaen"/>
          <w:lang w:val="ka-GE"/>
        </w:rPr>
        <w:t>-   ინვესტიცია  4,8 მლნ ლარი. დასაქმდა 62 ადამიანი</w:t>
      </w:r>
      <w:r>
        <w:rPr>
          <w:rFonts w:ascii="Sylfaen" w:hAnsi="Sylfaen"/>
          <w:lang w:val="ka-GE"/>
        </w:rPr>
        <w:t>;</w:t>
      </w:r>
    </w:p>
    <w:p w:rsidR="00D33592" w:rsidRPr="0022134E" w:rsidRDefault="00D33592" w:rsidP="00D33592">
      <w:pPr>
        <w:pStyle w:val="ListParagraph"/>
        <w:rPr>
          <w:rFonts w:ascii="Sylfaen" w:hAnsi="Sylfaen"/>
          <w:b/>
          <w:lang w:val="ka-GE"/>
        </w:rPr>
      </w:pPr>
    </w:p>
    <w:p w:rsidR="00D33592" w:rsidRPr="0022134E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i/>
          <w:lang w:val="ka-GE"/>
        </w:rPr>
      </w:pPr>
      <w:r w:rsidRPr="00FE4A8C">
        <w:rPr>
          <w:rFonts w:ascii="Sylfaen" w:hAnsi="Sylfaen"/>
          <w:b/>
          <w:lang w:val="ka-GE"/>
        </w:rPr>
        <w:t xml:space="preserve">შპს „ რუსთავი 2015’’  </w:t>
      </w:r>
      <w:r w:rsidRPr="00762650">
        <w:rPr>
          <w:rFonts w:ascii="Sylfaen" w:hAnsi="Sylfaen"/>
          <w:b/>
          <w:lang w:val="ka-GE"/>
        </w:rPr>
        <w:t xml:space="preserve"> </w:t>
      </w:r>
      <w:r w:rsidRPr="0022134E">
        <w:rPr>
          <w:rFonts w:ascii="Sylfaen" w:hAnsi="Sylfaen"/>
          <w:lang w:val="ka-GE"/>
        </w:rPr>
        <w:t>14 სართულიანი კორპუსის მშენებლობა</w:t>
      </w:r>
      <w:r>
        <w:rPr>
          <w:rFonts w:ascii="Sylfaen" w:hAnsi="Sylfaen"/>
          <w:lang w:val="ka-GE"/>
        </w:rPr>
        <w:t>, ინვესტიცისა 5 მლნ. ლარი 2016-2019 წწ.</w:t>
      </w:r>
    </w:p>
    <w:p w:rsidR="00D33592" w:rsidRPr="0022134E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236D1">
        <w:rPr>
          <w:rFonts w:ascii="Sylfaen" w:hAnsi="Sylfaen"/>
          <w:b/>
          <w:lang w:val="ka-GE"/>
        </w:rPr>
        <w:t>შპს  „ რუსთავი დეველოპერი“</w:t>
      </w:r>
      <w:r w:rsidRPr="005236D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ინვესტიცია 2 მლნ. ლარი,  2016 წ.</w:t>
      </w:r>
    </w:p>
    <w:p w:rsidR="00D33592" w:rsidRPr="00CF1991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</w:t>
      </w:r>
      <w:r w:rsidRPr="005236D1">
        <w:rPr>
          <w:rFonts w:ascii="Sylfaen" w:hAnsi="Sylfaen"/>
          <w:b/>
          <w:lang w:val="ka-GE"/>
        </w:rPr>
        <w:t>შპს „ჯეოპოლი“</w:t>
      </w:r>
      <w:r w:rsidR="00FE4A8C" w:rsidRPr="005236D1">
        <w:rPr>
          <w:rFonts w:ascii="Sylfaen" w:hAnsi="Sylfaen"/>
          <w:lang w:val="ka-GE"/>
        </w:rPr>
        <w:t xml:space="preserve">  </w:t>
      </w:r>
      <w:r w:rsidRPr="005236D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1 100 000 ლარი,  დასაქმდა 15 ადამიანი; 2016წ.</w:t>
      </w:r>
      <w:r w:rsidR="004D1E60">
        <w:rPr>
          <w:rFonts w:ascii="Sylfaen" w:hAnsi="Sylfaen"/>
        </w:rPr>
        <w:t xml:space="preserve"> </w:t>
      </w:r>
      <w:r w:rsidR="004D1E60">
        <w:rPr>
          <w:rFonts w:ascii="Sylfaen" w:hAnsi="Sylfaen"/>
          <w:lang w:val="ka-GE"/>
        </w:rPr>
        <w:t>საწარმო შენობის რეკონსტრუქცია;</w:t>
      </w:r>
    </w:p>
    <w:p w:rsidR="00D33592" w:rsidRPr="00A6792A" w:rsidRDefault="00D33592" w:rsidP="00D33592">
      <w:pPr>
        <w:pStyle w:val="ListParagraph"/>
        <w:rPr>
          <w:rFonts w:ascii="Sylfaen" w:hAnsi="Sylfaen"/>
          <w:lang w:val="ka-GE"/>
        </w:rPr>
      </w:pPr>
    </w:p>
    <w:p w:rsidR="00D33592" w:rsidRPr="00A6792A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A6792A">
        <w:rPr>
          <w:rFonts w:ascii="Sylfaen" w:hAnsi="Sylfaen"/>
          <w:b/>
          <w:lang w:val="ka-GE"/>
        </w:rPr>
        <w:t>შპს „ფლექს ფუდი“</w:t>
      </w:r>
      <w:r>
        <w:rPr>
          <w:rFonts w:ascii="Sylfaen" w:hAnsi="Sylfaen"/>
          <w:b/>
          <w:lang w:val="ka-GE"/>
        </w:rPr>
        <w:t xml:space="preserve">  </w:t>
      </w:r>
      <w:r w:rsidRPr="00A6792A">
        <w:rPr>
          <w:rFonts w:ascii="Sylfaen" w:hAnsi="Sylfaen"/>
          <w:lang w:val="ka-GE"/>
        </w:rPr>
        <w:t>ინვესტიცია   1 107 00</w:t>
      </w:r>
      <w:r>
        <w:rPr>
          <w:rFonts w:ascii="Sylfaen" w:hAnsi="Sylfaen"/>
          <w:lang w:val="ka-GE"/>
        </w:rPr>
        <w:t>0</w:t>
      </w:r>
      <w:r w:rsidRPr="00A6792A">
        <w:rPr>
          <w:rFonts w:ascii="Sylfaen" w:hAnsi="Sylfaen"/>
          <w:lang w:val="ka-GE"/>
        </w:rPr>
        <w:t xml:space="preserve"> ლ.</w:t>
      </w:r>
      <w:r>
        <w:rPr>
          <w:rFonts w:ascii="Sylfaen" w:hAnsi="Sylfaen"/>
          <w:lang w:val="ka-GE"/>
        </w:rPr>
        <w:t xml:space="preserve">  მრავალფუნქციური ობიექტი,</w:t>
      </w:r>
    </w:p>
    <w:p w:rsidR="00D33592" w:rsidRPr="00A6792A" w:rsidRDefault="00D33592" w:rsidP="00D33592">
      <w:pPr>
        <w:pStyle w:val="ListParagrap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</w:p>
    <w:p w:rsidR="00D33592" w:rsidRDefault="00D33592" w:rsidP="00D33592">
      <w:pPr>
        <w:pStyle w:val="ListParagraph"/>
        <w:ind w:left="420"/>
        <w:rPr>
          <w:rFonts w:ascii="Sylfaen" w:hAnsi="Sylfaen"/>
          <w:lang w:val="ka-GE"/>
        </w:rPr>
      </w:pPr>
      <w:r w:rsidRPr="00A6792A">
        <w:rPr>
          <w:rFonts w:ascii="Sylfaen" w:hAnsi="Sylfaen"/>
          <w:lang w:val="ka-GE"/>
        </w:rPr>
        <w:t xml:space="preserve">დასაქმებულია 14 </w:t>
      </w:r>
      <w:r>
        <w:rPr>
          <w:rFonts w:ascii="Sylfaen" w:hAnsi="Sylfaen"/>
          <w:lang w:val="ka-GE"/>
        </w:rPr>
        <w:t>ადამიანი   2016წ</w:t>
      </w:r>
    </w:p>
    <w:p w:rsidR="00D33592" w:rsidRDefault="00D33592" w:rsidP="00D33592">
      <w:pPr>
        <w:pStyle w:val="ListParagraph"/>
        <w:ind w:left="420"/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</w:t>
      </w:r>
      <w:r w:rsidRPr="005236D1">
        <w:rPr>
          <w:rFonts w:ascii="Sylfaen" w:hAnsi="Sylfaen"/>
          <w:b/>
          <w:lang w:val="ka-GE"/>
        </w:rPr>
        <w:t>„რკ აგრო ჯგუფი საქართველო“</w:t>
      </w:r>
      <w:r w:rsidRPr="005236D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სასათბურე მეურნეობა, 150 000 ლ.  დასაქმდა 4-5 ადამაინი;</w:t>
      </w:r>
    </w:p>
    <w:p w:rsidR="00BB2047" w:rsidRDefault="00BB2047" w:rsidP="00BB2047">
      <w:pPr>
        <w:pStyle w:val="ListParagraph"/>
        <w:ind w:left="360"/>
        <w:rPr>
          <w:rFonts w:ascii="Sylfaen" w:hAnsi="Sylfaen"/>
          <w:lang w:val="ka-GE"/>
        </w:rPr>
      </w:pPr>
    </w:p>
    <w:p w:rsidR="00631669" w:rsidRPr="00BB2047" w:rsidRDefault="00631669" w:rsidP="00BB2047">
      <w:pPr>
        <w:rPr>
          <w:rFonts w:ascii="Sylfaen" w:hAnsi="Sylfaen"/>
          <w:b/>
          <w:lang w:val="ka-GE"/>
        </w:rPr>
      </w:pPr>
      <w:r>
        <w:rPr>
          <w:rFonts w:ascii="Sylfaen" w:hAnsi="Sylfaen"/>
        </w:rPr>
        <w:t xml:space="preserve">          </w:t>
      </w:r>
      <w:r w:rsidRPr="00BB2047">
        <w:rPr>
          <w:rFonts w:ascii="Sylfaen" w:hAnsi="Sylfaen"/>
          <w:b/>
          <w:lang w:val="ka-GE"/>
        </w:rPr>
        <w:t>ქვემო ქართლის რეგიონული განვითარების სააგენტო</w:t>
      </w:r>
    </w:p>
    <w:p w:rsidR="00D33592" w:rsidRPr="00B64D1A" w:rsidRDefault="00D33592" w:rsidP="00D33592">
      <w:pPr>
        <w:pStyle w:val="ListParagraph"/>
        <w:ind w:left="4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F41B76">
        <w:rPr>
          <w:rFonts w:ascii="Sylfaen" w:hAnsi="Sylfaen"/>
          <w:lang w:val="ka-GE"/>
        </w:rPr>
        <w:t xml:space="preserve"> </w:t>
      </w:r>
      <w:r w:rsidRPr="00B64D1A">
        <w:rPr>
          <w:rFonts w:ascii="Sylfaen" w:hAnsi="Sylfaen"/>
          <w:lang w:val="ka-GE"/>
        </w:rPr>
        <w:t xml:space="preserve">  </w:t>
      </w:r>
    </w:p>
    <w:p w:rsidR="00D33592" w:rsidRPr="00CF1991" w:rsidRDefault="00D33592" w:rsidP="00D33592">
      <w:pPr>
        <w:rPr>
          <w:rFonts w:ascii="Sylfaen" w:hAnsi="Sylfaen"/>
          <w:lang w:val="ka-GE"/>
        </w:rPr>
      </w:pPr>
    </w:p>
    <w:p w:rsidR="00D33592" w:rsidRDefault="00D33592" w:rsidP="00D33592">
      <w:pPr>
        <w:pStyle w:val="ListParagraph"/>
        <w:ind w:left="420"/>
        <w:rPr>
          <w:rFonts w:ascii="Sylfaen" w:hAnsi="Sylfaen"/>
          <w:lang w:val="ka-GE"/>
        </w:rPr>
      </w:pPr>
    </w:p>
    <w:p w:rsidR="0053311C" w:rsidRDefault="0053311C"/>
    <w:sectPr w:rsidR="0053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F7E"/>
    <w:multiLevelType w:val="hybridMultilevel"/>
    <w:tmpl w:val="C2CCA6E6"/>
    <w:lvl w:ilvl="0" w:tplc="EB8602C0">
      <w:start w:val="2014"/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92"/>
    <w:rsid w:val="000674F7"/>
    <w:rsid w:val="000D1589"/>
    <w:rsid w:val="002A1E07"/>
    <w:rsid w:val="004D1E60"/>
    <w:rsid w:val="005236D1"/>
    <w:rsid w:val="0053311C"/>
    <w:rsid w:val="00562F31"/>
    <w:rsid w:val="005820C2"/>
    <w:rsid w:val="00631669"/>
    <w:rsid w:val="00762650"/>
    <w:rsid w:val="007D728E"/>
    <w:rsid w:val="00BB2047"/>
    <w:rsid w:val="00C654B4"/>
    <w:rsid w:val="00D33592"/>
    <w:rsid w:val="00E9581D"/>
    <w:rsid w:val="00F559CB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B61B-1EF9-4B4C-985B-14D957C9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ess.ge/new/50575-rustavshi-davit-tvildianis-samedicino-universitetis-kampusi-gaikhs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2017-09-25T11:56:00Z</dcterms:created>
  <dcterms:modified xsi:type="dcterms:W3CDTF">2017-10-02T18:54:00Z</dcterms:modified>
</cp:coreProperties>
</file>