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48" w:rsidRDefault="000A54FE" w:rsidP="00B66648">
      <w:pPr>
        <w:rPr>
          <w:rFonts w:ascii="Sylfaen" w:hAnsi="Sylfaen"/>
          <w:lang w:val="ka-GE"/>
        </w:rPr>
      </w:pPr>
      <w:r>
        <w:t>24.07</w:t>
      </w:r>
      <w:r w:rsidR="00A132FF">
        <w:t>.2017</w:t>
      </w:r>
      <w:r w:rsidR="00A132FF">
        <w:tab/>
      </w:r>
      <w:r w:rsidR="001635C6">
        <w:rPr>
          <w:rFonts w:ascii="Sylfaen" w:hAnsi="Sylfaen"/>
          <w:lang w:val="ka-GE"/>
        </w:rPr>
        <w:t xml:space="preserve">                 </w:t>
      </w:r>
      <w:r w:rsidR="00B02C81">
        <w:rPr>
          <w:rFonts w:ascii="Sylfaen" w:hAnsi="Sylfaen"/>
          <w:lang w:val="ka-GE"/>
        </w:rPr>
        <w:t xml:space="preserve">      </w:t>
      </w:r>
      <w:r w:rsidR="001635C6">
        <w:rPr>
          <w:rFonts w:ascii="Sylfaen" w:hAnsi="Sylfaen"/>
          <w:lang w:val="ka-GE"/>
        </w:rPr>
        <w:t xml:space="preserve">           </w:t>
      </w:r>
      <w:r w:rsidR="00B66648">
        <w:rPr>
          <w:rFonts w:ascii="Sylfaen" w:hAnsi="Sylfaen"/>
          <w:lang w:val="ka-GE"/>
        </w:rPr>
        <w:t xml:space="preserve">                           ხელვაჩაურის მუნიციპალიტეტის გამგეობას</w:t>
      </w:r>
    </w:p>
    <w:p w:rsidR="00B66648" w:rsidRPr="00AA705D" w:rsidRDefault="00B66648" w:rsidP="00B6664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საჯარო ინფორმაციის გაცემაზე პასუხისმგებელ პირს</w:t>
      </w:r>
    </w:p>
    <w:p w:rsidR="00A132FF" w:rsidRDefault="00A132FF" w:rsidP="001635C6">
      <w:pPr>
        <w:rPr>
          <w:rFonts w:ascii="Sylfaen" w:hAnsi="Sylfaen"/>
          <w:lang w:val="ka-GE"/>
        </w:rPr>
      </w:pPr>
    </w:p>
    <w:p w:rsidR="001635C6" w:rsidRDefault="001635C6" w:rsidP="001635C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ბატონო/ქალბატონო,</w:t>
      </w:r>
    </w:p>
    <w:p w:rsidR="001635C6" w:rsidRDefault="001635C6" w:rsidP="001635C6">
      <w:pPr>
        <w:rPr>
          <w:rFonts w:ascii="Sylfaen" w:hAnsi="Sylfaen"/>
          <w:noProof/>
          <w:lang w:val="ka-GE"/>
        </w:rPr>
      </w:pPr>
      <w:r w:rsidRPr="008159B0">
        <w:rPr>
          <w:rFonts w:ascii="Sylfaen" w:hAnsi="Sylfaen"/>
          <w:noProof/>
          <w:lang w:val="ka-GE"/>
        </w:rPr>
        <w:t>„საქართველოს ზოგადი ადმინისტრაციული კოდექსის</w:t>
      </w:r>
      <w:r>
        <w:rPr>
          <w:rFonts w:ascii="Sylfaen" w:hAnsi="Sylfaen"/>
          <w:noProof/>
          <w:lang w:val="ka-GE"/>
        </w:rPr>
        <w:t>“ 37-</w:t>
      </w:r>
      <w:r w:rsidRPr="008159B0">
        <w:rPr>
          <w:rFonts w:ascii="Sylfaen" w:hAnsi="Sylfaen"/>
          <w:noProof/>
          <w:lang w:val="ka-GE"/>
        </w:rPr>
        <w:t>ე მუხლის თანახმად, ამავე კოდექსის მე</w:t>
      </w:r>
      <w:r>
        <w:rPr>
          <w:rFonts w:ascii="Sylfaen" w:hAnsi="Sylfaen"/>
          <w:noProof/>
          <w:lang w:val="ka-GE"/>
        </w:rPr>
        <w:t>-</w:t>
      </w:r>
      <w:r w:rsidRPr="008159B0">
        <w:rPr>
          <w:rFonts w:ascii="Sylfaen" w:hAnsi="Sylfaen"/>
          <w:noProof/>
          <w:lang w:val="ka-GE"/>
        </w:rPr>
        <w:t>40 მუხლით დადგენილ ვადებში, გთხოვთ მოგვაწოდოთ შემდეგი სახის საჯარო ინფორმაცია</w:t>
      </w:r>
      <w:r w:rsidR="00191DA5">
        <w:rPr>
          <w:rFonts w:ascii="Sylfaen" w:hAnsi="Sylfaen"/>
          <w:noProof/>
          <w:lang w:val="ka-GE"/>
        </w:rPr>
        <w:t xml:space="preserve"> (გაცნობებთ, რომ აღნიშნულ ინფორმაციას ვითხოვ განმეორებით, ვინაიდან პირველ შემთხვევაში პასუხი არ იყო სრულყოფილი)</w:t>
      </w:r>
      <w:bookmarkStart w:id="0" w:name="_GoBack"/>
      <w:bookmarkEnd w:id="0"/>
      <w:r>
        <w:rPr>
          <w:rFonts w:ascii="Sylfaen" w:hAnsi="Sylfaen"/>
          <w:noProof/>
          <w:lang w:val="ka-GE"/>
        </w:rPr>
        <w:t>:</w:t>
      </w:r>
    </w:p>
    <w:p w:rsidR="00B66648" w:rsidRPr="006425B8" w:rsidRDefault="00B66648" w:rsidP="006425B8">
      <w:pPr>
        <w:pStyle w:val="ListParagraph"/>
        <w:numPr>
          <w:ilvl w:val="0"/>
          <w:numId w:val="4"/>
        </w:numPr>
        <w:tabs>
          <w:tab w:val="left" w:pos="4143"/>
        </w:tabs>
        <w:rPr>
          <w:rFonts w:ascii="Sylfaen" w:hAnsi="Sylfaen"/>
          <w:lang w:val="ka-GE"/>
        </w:rPr>
      </w:pPr>
      <w:r w:rsidRPr="006425B8">
        <w:rPr>
          <w:rFonts w:ascii="Sylfaen" w:hAnsi="Sylfaen"/>
          <w:lang w:val="ka-GE"/>
        </w:rPr>
        <w:t xml:space="preserve">არსებობს თუ არა ექსპერტის დასკვნა </w:t>
      </w:r>
      <w:r w:rsidR="000A54FE" w:rsidRPr="006425B8">
        <w:rPr>
          <w:rFonts w:ascii="Sylfaen" w:hAnsi="Sylfaen"/>
          <w:lang w:val="ka-GE"/>
        </w:rPr>
        <w:t xml:space="preserve">ფერიის ე. წ. წითელი მიწების დასახლებაში წყლის სისტემის რეაბილიტაციის </w:t>
      </w:r>
      <w:r w:rsidRPr="006425B8">
        <w:rPr>
          <w:rFonts w:ascii="Sylfaen" w:hAnsi="Sylfaen"/>
          <w:lang w:val="ka-GE"/>
        </w:rPr>
        <w:t>შესრულებული სამუშაოების ხარისხის შესახებ, თუ არსებობს, გთხოვთ მოგვაწოდოთ დოკუმენტის ასლი;</w:t>
      </w:r>
    </w:p>
    <w:p w:rsidR="00B66648" w:rsidRPr="006425B8" w:rsidRDefault="00B66648" w:rsidP="006425B8">
      <w:pPr>
        <w:pStyle w:val="ListParagraph"/>
        <w:numPr>
          <w:ilvl w:val="0"/>
          <w:numId w:val="4"/>
        </w:numPr>
        <w:tabs>
          <w:tab w:val="left" w:pos="4143"/>
        </w:tabs>
        <w:rPr>
          <w:rFonts w:ascii="Sylfaen" w:hAnsi="Sylfaen"/>
          <w:lang w:val="ka-GE"/>
        </w:rPr>
      </w:pPr>
      <w:r w:rsidRPr="006425B8">
        <w:rPr>
          <w:rFonts w:ascii="Sylfaen" w:hAnsi="Sylfaen"/>
          <w:lang w:val="ka-GE"/>
        </w:rPr>
        <w:t>სარეაბილიტაციო სამუშაოების შემდეგ, ვის ევალებოდა ქსელის ექსპლუატაციაში გაშვება (წყლის მიწოდება მოსახლეობისთვის, რომელიც დღემდე არტეზიული ჭითა და წყაროს წყლით სარგებლობს);</w:t>
      </w:r>
    </w:p>
    <w:p w:rsidR="00B66648" w:rsidRPr="006425B8" w:rsidRDefault="00B66648" w:rsidP="006425B8">
      <w:pPr>
        <w:pStyle w:val="ListParagraph"/>
        <w:numPr>
          <w:ilvl w:val="0"/>
          <w:numId w:val="4"/>
        </w:numPr>
        <w:tabs>
          <w:tab w:val="left" w:pos="4143"/>
        </w:tabs>
        <w:rPr>
          <w:rFonts w:ascii="Sylfaen" w:hAnsi="Sylfaen"/>
          <w:lang w:val="ka-GE"/>
        </w:rPr>
      </w:pPr>
      <w:r w:rsidRPr="006425B8">
        <w:rPr>
          <w:rFonts w:ascii="Sylfaen" w:hAnsi="Sylfaen"/>
          <w:lang w:val="ka-GE"/>
        </w:rPr>
        <w:t>ჩვენი ინფორმაციით, ბათუმის შესაბამის ორგანიზაციას უნდა უზრუნველეყო მოსახლეობისთვის წყლის მიწოდება, ქსელის მოვლა-პატრონობა, მაგრამ, როგორც გვითხრეს, მიღება- გადაბარების პროცედურები ოფიციალურად არ განხორციელებულა ( თუ გადაეცა, გთხოვთ, მოგვაწოდოთ ინფორმაცია, როდის და რა პირობებით ჩაიბარა, ასევე, იყო თუ არა შენიშვნა მათი მხრიდან შესრულებული სამუშაოების ხარისხთან მიმართებით და მოგმართათ თუ არა ხარვეზების გამოსწორების შესახებ რაიმე წინადადებით ან განცხადებით);</w:t>
      </w:r>
    </w:p>
    <w:p w:rsidR="007836AE" w:rsidRPr="006425B8" w:rsidRDefault="00B66648" w:rsidP="006425B8">
      <w:pPr>
        <w:pStyle w:val="ListParagraph"/>
        <w:numPr>
          <w:ilvl w:val="0"/>
          <w:numId w:val="4"/>
        </w:numPr>
        <w:tabs>
          <w:tab w:val="left" w:pos="4143"/>
        </w:tabs>
        <w:rPr>
          <w:rFonts w:ascii="Sylfaen" w:hAnsi="Sylfaen"/>
          <w:lang w:val="ka-GE"/>
        </w:rPr>
      </w:pPr>
      <w:r w:rsidRPr="006425B8">
        <w:rPr>
          <w:rFonts w:ascii="Sylfaen" w:hAnsi="Sylfaen"/>
          <w:lang w:val="ka-GE"/>
        </w:rPr>
        <w:t xml:space="preserve">რა ღონისძიებებს ახორციელებს ადგილობრივი ხელისუფლება, რომ მოსახლეობას, რომელიც საცხოვრებელი მისამართის მიხედვით თქვენს მუნიციპალიტეტს ეკუთვნის და არჩევნებზე ხმას ხელვაჩაურის მუნიციპალიტეტის </w:t>
      </w:r>
      <w:r w:rsidR="007836AE" w:rsidRPr="006425B8">
        <w:rPr>
          <w:rFonts w:ascii="Sylfaen" w:hAnsi="Sylfaen"/>
          <w:lang w:val="ka-GE"/>
        </w:rPr>
        <w:t>ტერიტორიაზე აძლევს, არსებული პრობლემა მოუგვაროს;</w:t>
      </w:r>
    </w:p>
    <w:p w:rsidR="000A54FE" w:rsidRDefault="007836AE" w:rsidP="000A54FE">
      <w:pPr>
        <w:pStyle w:val="ListParagraph"/>
        <w:numPr>
          <w:ilvl w:val="0"/>
          <w:numId w:val="4"/>
        </w:numPr>
        <w:tabs>
          <w:tab w:val="left" w:pos="4143"/>
        </w:tabs>
        <w:rPr>
          <w:rFonts w:ascii="Sylfaen" w:hAnsi="Sylfaen"/>
          <w:lang w:val="ka-GE"/>
        </w:rPr>
      </w:pPr>
      <w:r w:rsidRPr="006425B8">
        <w:rPr>
          <w:rFonts w:ascii="Sylfaen" w:hAnsi="Sylfaen"/>
          <w:lang w:val="ka-GE"/>
        </w:rPr>
        <w:t xml:space="preserve">თუ კომპანიამ სარეაბილიტაციო სამუშაოები მართლაც უხარისხოდ შეასრულა, მოახდინა თუ არა მუნიციპალიტეტის გამგეობამ შესაბამისი რეაგირება მის მიმართ, ვთქვათ, მიმწოდებელს დაევალა ხარვეზების  </w:t>
      </w:r>
      <w:r w:rsidR="00B66648" w:rsidRPr="006425B8">
        <w:rPr>
          <w:rFonts w:ascii="Sylfaen" w:hAnsi="Sylfaen"/>
          <w:lang w:val="ka-GE"/>
        </w:rPr>
        <w:t xml:space="preserve"> </w:t>
      </w:r>
      <w:r w:rsidRPr="006425B8">
        <w:rPr>
          <w:rFonts w:ascii="Sylfaen" w:hAnsi="Sylfaen"/>
          <w:lang w:val="ka-GE"/>
        </w:rPr>
        <w:t>გამოსწორება, დაეკისრა ჯარიმა (თუ დაეკისრა, რამდენი</w:t>
      </w:r>
      <w:r w:rsidR="00662F22" w:rsidRPr="006425B8">
        <w:rPr>
          <w:rFonts w:ascii="Sylfaen" w:hAnsi="Sylfaen"/>
          <w:lang w:val="ka-GE"/>
        </w:rPr>
        <w:t>;</w:t>
      </w:r>
      <w:r w:rsidRPr="006425B8">
        <w:rPr>
          <w:rFonts w:ascii="Sylfaen" w:hAnsi="Sylfaen"/>
          <w:lang w:val="ka-GE"/>
        </w:rPr>
        <w:t xml:space="preserve"> გადაიხადა თუ არა მან დაკისრებული ჯარიმა ბიუჯეტის სასარგებლოდ).</w:t>
      </w:r>
    </w:p>
    <w:p w:rsidR="007836AE" w:rsidRDefault="007836AE" w:rsidP="00F70AD9">
      <w:pPr>
        <w:tabs>
          <w:tab w:val="left" w:pos="4143"/>
        </w:tabs>
        <w:rPr>
          <w:rFonts w:ascii="Sylfaen" w:hAnsi="Sylfaen"/>
          <w:lang w:val="ka-GE"/>
        </w:rPr>
      </w:pPr>
    </w:p>
    <w:p w:rsidR="001635C6" w:rsidRDefault="001635C6" w:rsidP="00F70AD9">
      <w:pPr>
        <w:tabs>
          <w:tab w:val="left" w:pos="4143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  <w:r w:rsidR="00A132FF" w:rsidRPr="007B0F38">
        <w:rPr>
          <w:rFonts w:ascii="Sylfaen" w:hAnsi="Sylfaen"/>
          <w:lang w:val="ka-GE"/>
        </w:rPr>
        <w:t>,</w:t>
      </w:r>
      <w:r w:rsidR="00F70AD9">
        <w:rPr>
          <w:rFonts w:ascii="Sylfaen" w:hAnsi="Sylfaen"/>
          <w:lang w:val="ka-GE"/>
        </w:rPr>
        <w:tab/>
      </w:r>
    </w:p>
    <w:p w:rsidR="007836AE" w:rsidRPr="006E4BDC" w:rsidRDefault="001635C6" w:rsidP="007836A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ნაზიბროლა რეხვიაშვილი</w:t>
      </w:r>
      <w:r w:rsidR="007836AE">
        <w:rPr>
          <w:rFonts w:ascii="Sylfaen" w:hAnsi="Sylfaen"/>
          <w:lang w:val="ka-GE"/>
        </w:rPr>
        <w:t xml:space="preserve"> (პირადი ნომერი 62011003485</w:t>
      </w:r>
    </w:p>
    <w:p w:rsidR="007836AE" w:rsidRPr="006E4BDC" w:rsidRDefault="001141CF" w:rsidP="007836AE">
      <w:pPr>
        <w:rPr>
          <w:rFonts w:ascii="Sylfaen" w:hAnsi="Sylfaen"/>
          <w:lang w:val="ka-GE"/>
        </w:rPr>
      </w:pPr>
      <w:hyperlink r:id="rId7" w:history="1">
        <w:r w:rsidR="00A132FF" w:rsidRPr="005E7D6D">
          <w:rPr>
            <w:rStyle w:val="Hyperlink"/>
            <w:rFonts w:ascii="Sylfaen" w:hAnsi="Sylfaen"/>
            <w:lang w:val="ka-GE"/>
          </w:rPr>
          <w:t>www.factcheck.</w:t>
        </w:r>
        <w:r w:rsidR="00A132FF" w:rsidRPr="007B0F38">
          <w:rPr>
            <w:rStyle w:val="Hyperlink"/>
            <w:rFonts w:ascii="Sylfaen" w:hAnsi="Sylfaen"/>
            <w:lang w:val="ka-GE"/>
          </w:rPr>
          <w:t>ge</w:t>
        </w:r>
      </w:hyperlink>
      <w:r w:rsidR="00A132FF" w:rsidRPr="007B0F38">
        <w:rPr>
          <w:rFonts w:ascii="Sylfaen" w:hAnsi="Sylfaen"/>
          <w:lang w:val="ka-GE"/>
        </w:rPr>
        <w:t>-</w:t>
      </w:r>
      <w:r w:rsidR="00A132FF">
        <w:rPr>
          <w:rFonts w:ascii="Sylfaen" w:hAnsi="Sylfaen"/>
          <w:lang w:val="ka-GE"/>
        </w:rPr>
        <w:t>ს</w:t>
      </w:r>
      <w:r w:rsidR="00A132FF" w:rsidRPr="007B0F38">
        <w:rPr>
          <w:rFonts w:ascii="Sylfaen" w:hAnsi="Sylfaen"/>
          <w:lang w:val="ka-GE"/>
        </w:rPr>
        <w:t xml:space="preserve"> </w:t>
      </w:r>
      <w:r w:rsidR="001635C6">
        <w:rPr>
          <w:rFonts w:ascii="Sylfaen" w:hAnsi="Sylfaen"/>
          <w:lang w:val="ka-GE"/>
        </w:rPr>
        <w:t xml:space="preserve"> რეგიონული </w:t>
      </w:r>
      <w:r w:rsidR="007836AE">
        <w:rPr>
          <w:rFonts w:ascii="Sylfaen" w:hAnsi="Sylfaen"/>
          <w:lang w:val="ka-GE"/>
        </w:rPr>
        <w:t>ანალიტიკოსი</w:t>
      </w:r>
    </w:p>
    <w:p w:rsidR="001635C6" w:rsidRDefault="001635C6" w:rsidP="001635C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ბათუმი, წერეთლის ქ. 6, ბ. 43.</w:t>
      </w:r>
    </w:p>
    <w:p w:rsidR="001635C6" w:rsidRPr="00D663E5" w:rsidRDefault="001635C6" w:rsidP="001635C6">
      <w:pPr>
        <w:rPr>
          <w:rFonts w:ascii="Sylfaen" w:hAnsi="Sylfaen"/>
          <w:lang w:val="ka-GE"/>
        </w:rPr>
      </w:pPr>
      <w:r w:rsidRPr="00D663E5">
        <w:rPr>
          <w:rFonts w:ascii="Sylfaen" w:hAnsi="Sylfaen"/>
          <w:lang w:val="ka-GE"/>
        </w:rPr>
        <w:t>557 20 00 01</w:t>
      </w:r>
      <w:r w:rsidR="00A132FF">
        <w:rPr>
          <w:rFonts w:ascii="Sylfaen" w:hAnsi="Sylfaen"/>
          <w:lang w:val="ka-GE"/>
        </w:rPr>
        <w:t xml:space="preserve"> / </w:t>
      </w:r>
      <w:hyperlink r:id="rId8" w:history="1">
        <w:r w:rsidRPr="00D663E5">
          <w:rPr>
            <w:rStyle w:val="Hyperlink"/>
            <w:rFonts w:ascii="Sylfaen" w:hAnsi="Sylfaen"/>
            <w:lang w:val="ka-GE"/>
          </w:rPr>
          <w:t>editorrekhviashvili@gmail.com</w:t>
        </w:r>
      </w:hyperlink>
    </w:p>
    <w:p w:rsidR="001635C6" w:rsidRPr="00D663E5" w:rsidRDefault="001635C6" w:rsidP="001635C6">
      <w:pPr>
        <w:rPr>
          <w:lang w:val="ka-GE"/>
        </w:rPr>
      </w:pPr>
    </w:p>
    <w:p w:rsidR="0014206B" w:rsidRPr="00D663E5" w:rsidRDefault="0014206B">
      <w:pPr>
        <w:rPr>
          <w:lang w:val="ka-GE"/>
        </w:rPr>
      </w:pPr>
    </w:p>
    <w:sectPr w:rsidR="0014206B" w:rsidRPr="00D663E5" w:rsidSect="00A776E3">
      <w:headerReference w:type="default" r:id="rId9"/>
      <w:footerReference w:type="default" r:id="rId10"/>
      <w:pgSz w:w="12140" w:h="17080"/>
      <w:pgMar w:top="1170" w:right="800" w:bottom="1080" w:left="1350" w:header="432" w:footer="10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CF" w:rsidRDefault="001141CF">
      <w:pPr>
        <w:spacing w:after="0" w:line="240" w:lineRule="auto"/>
      </w:pPr>
      <w:r>
        <w:separator/>
      </w:r>
    </w:p>
  </w:endnote>
  <w:endnote w:type="continuationSeparator" w:id="0">
    <w:p w:rsidR="001141CF" w:rsidRDefault="001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3B" w:rsidRDefault="001635C6" w:rsidP="00FD0F3B">
    <w:pPr>
      <w:pStyle w:val="Footer"/>
      <w:tabs>
        <w:tab w:val="clear" w:pos="4680"/>
        <w:tab w:val="clear" w:pos="9360"/>
        <w:tab w:val="center" w:pos="3218"/>
      </w:tabs>
    </w:pPr>
    <w:r w:rsidRPr="0097699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D1C2F88" wp14:editId="6D586DB6">
          <wp:simplePos x="0" y="0"/>
          <wp:positionH relativeFrom="margin">
            <wp:posOffset>-466725</wp:posOffset>
          </wp:positionH>
          <wp:positionV relativeFrom="paragraph">
            <wp:posOffset>90170</wp:posOffset>
          </wp:positionV>
          <wp:extent cx="2142490" cy="142240"/>
          <wp:effectExtent l="0" t="0" r="0" b="0"/>
          <wp:wrapSquare wrapText="right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posOffset>1924050</wp:posOffset>
              </wp:positionH>
              <wp:positionV relativeFrom="page">
                <wp:posOffset>9920605</wp:posOffset>
              </wp:positionV>
              <wp:extent cx="4758690" cy="384810"/>
              <wp:effectExtent l="0" t="0" r="381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58690" cy="384810"/>
                        <a:chOff x="4363" y="16515"/>
                        <a:chExt cx="7385" cy="507"/>
                      </a:xfrm>
                    </wpg:grpSpPr>
                    <wps:wsp>
                      <wps:cNvPr id="2" name="Rectangle 17"/>
                      <wps:cNvSpPr>
                        <a:spLocks/>
                      </wps:cNvSpPr>
                      <wps:spPr bwMode="auto">
                        <a:xfrm>
                          <a:off x="4363" y="16515"/>
                          <a:ext cx="7385" cy="50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"/>
                      <wps:cNvSpPr>
                        <a:spLocks noChangeArrowheads="1"/>
                      </wps:cNvSpPr>
                      <wps:spPr bwMode="auto">
                        <a:xfrm>
                          <a:off x="4600" y="16671"/>
                          <a:ext cx="6932" cy="35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F3B" w:rsidRPr="00575633" w:rsidRDefault="001635C6" w:rsidP="00FD0F3B">
                            <w:pPr>
                              <w:spacing w:after="0" w:line="180" w:lineRule="atLeast"/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</w:pPr>
                            <w:r w:rsidRPr="00575633">
                              <w:rPr>
                                <w:rFonts w:ascii="Sylfaen" w:hAnsi="Sylfaen"/>
                                <w:b/>
                                <w:i/>
                                <w:color w:val="FFFFFF"/>
                                <w:sz w:val="18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995 32</w:t>
                            </w:r>
                            <w:r w:rsidRPr="00575633"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30 90 25</w:t>
                            </w:r>
                            <w:r w:rsidRPr="00575633"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   </w:t>
                            </w:r>
                            <w:r w:rsidRPr="00575633"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 info</w:t>
                            </w:r>
                            <w:r w:rsidRPr="00575633"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factcheck.ge</w:t>
                            </w:r>
                            <w:r w:rsidRPr="00575633"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  27 </w:t>
                            </w:r>
                            <w:proofErr w:type="spellStart"/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Mitskevichi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str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  <w:t>, 0194, Tbilisi, Georgia</w:t>
                            </w:r>
                          </w:p>
                          <w:p w:rsidR="00FD0F3B" w:rsidRPr="00575633" w:rsidRDefault="001141CF" w:rsidP="00FD0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:rsidR="00FD0F3B" w:rsidRPr="00575633" w:rsidRDefault="001141CF" w:rsidP="00FD0F3B">
                            <w:pPr>
                              <w:spacing w:after="0" w:line="180" w:lineRule="atLeast"/>
                              <w:rPr>
                                <w:rFonts w:ascii="Sylfaen" w:hAnsi="Sylfaen"/>
                                <w:i/>
                                <w:color w:val="FFFFFF"/>
                                <w:sz w:val="18"/>
                                <w:szCs w:val="16"/>
                              </w:rPr>
                            </w:pPr>
                          </w:p>
                          <w:p w:rsidR="00FD0F3B" w:rsidRPr="00575633" w:rsidRDefault="001141CF" w:rsidP="00FD0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Freeform 20"/>
                      <wps:cNvSpPr>
                        <a:spLocks/>
                      </wps:cNvSpPr>
                      <wps:spPr bwMode="auto">
                        <a:xfrm>
                          <a:off x="9676" y="16620"/>
                          <a:ext cx="45" cy="158"/>
                        </a:xfrm>
                        <a:custGeom>
                          <a:avLst/>
                          <a:gdLst>
                            <a:gd name="T0" fmla="*/ 13 w 45"/>
                            <a:gd name="T1" fmla="*/ 155 h 158"/>
                            <a:gd name="T2" fmla="*/ 13 w 45"/>
                            <a:gd name="T3" fmla="*/ 155 h 158"/>
                            <a:gd name="T4" fmla="*/ 44 w 45"/>
                            <a:gd name="T5" fmla="*/ 2 h 158"/>
                            <a:gd name="T6" fmla="*/ 43 w 45"/>
                            <a:gd name="T7" fmla="*/ 0 h 158"/>
                            <a:gd name="T8" fmla="*/ 39 w 45"/>
                            <a:gd name="T9" fmla="*/ 0 h 158"/>
                            <a:gd name="T10" fmla="*/ 34 w 45"/>
                            <a:gd name="T11" fmla="*/ 0 h 158"/>
                            <a:gd name="T12" fmla="*/ 30 w 45"/>
                            <a:gd name="T13" fmla="*/ 2 h 158"/>
                            <a:gd name="T14" fmla="*/ 0 w 45"/>
                            <a:gd name="T15" fmla="*/ 155 h 158"/>
                            <a:gd name="T16" fmla="*/ 0 w 45"/>
                            <a:gd name="T17" fmla="*/ 157 h 158"/>
                            <a:gd name="T18" fmla="*/ 4 w 45"/>
                            <a:gd name="T19" fmla="*/ 158 h 158"/>
                            <a:gd name="T20" fmla="*/ 9 w 45"/>
                            <a:gd name="T21" fmla="*/ 157 h 158"/>
                            <a:gd name="T22" fmla="*/ 13 w 45"/>
                            <a:gd name="T23" fmla="*/ 155 h 15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45" h="158">
                              <a:moveTo>
                                <a:pt x="13" y="155"/>
                              </a:moveTo>
                              <a:lnTo>
                                <a:pt x="13" y="155"/>
                              </a:lnTo>
                              <a:lnTo>
                                <a:pt x="44" y="2"/>
                              </a:lnTo>
                              <a:lnTo>
                                <a:pt x="43" y="0"/>
                              </a:lnTo>
                              <a:lnTo>
                                <a:pt x="39" y="0"/>
                              </a:lnTo>
                              <a:lnTo>
                                <a:pt x="34" y="0"/>
                              </a:lnTo>
                              <a:lnTo>
                                <a:pt x="30" y="2"/>
                              </a:lnTo>
                              <a:lnTo>
                                <a:pt x="0" y="155"/>
                              </a:lnTo>
                              <a:lnTo>
                                <a:pt x="0" y="157"/>
                              </a:lnTo>
                              <a:lnTo>
                                <a:pt x="4" y="158"/>
                              </a:lnTo>
                              <a:lnTo>
                                <a:pt x="9" y="157"/>
                              </a:lnTo>
                              <a:lnTo>
                                <a:pt x="13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51.5pt;margin-top:781.15pt;width:374.7pt;height:30.3pt;z-index:-251655168;mso-position-horizontal-relative:margin;mso-position-vertical-relative:page" coordorigin="4363,16515" coordsize="738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" o:allowincell="f">
              <v:rect id="Rectangle 17" o:spid="_x0000_s1027" style="position:absolute;left:4363;top:16515;width:7385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n0sEA&#10;AADaAAAADwAAAGRycy9kb3ducmV2LnhtbESPQYvCMBSE74L/IbyFvWm6HkSqaZGFFQ96WBXPz+bZ&#10;1jYvJYm2++83guBxmJlvmFU+mFY8yPnasoKvaQKCuLC65lLB6fgzWYDwAVlja5kU/JGHPBuPVphq&#10;2/MvPQ6hFBHCPkUFVQhdKqUvKjLop7Yjjt7VOoMhSldK7bCPcNPKWZLMpcGa40KFHX1XVDSHu1HQ&#10;XCX3zXa96y+bi/a3/dk1hVHq82NYL0EEGsI7/GpvtYIZPK/EG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RJ9LBAAAA2gAAAA8AAAAAAAAAAAAAAAAAmAIAAGRycy9kb3du&#10;cmV2LnhtbFBLBQYAAAAABAAEAPUAAACGAwAAAAA=&#10;" fillcolor="black" stroked="f">
                <v:path arrowok="t"/>
              </v:rect>
              <v:rect id="Rectangle 19" o:spid="_x0000_s1028" style="position:absolute;left:4600;top:16671;width:693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NscYA&#10;AADaAAAADwAAAGRycy9kb3ducmV2LnhtbESP3WrCQBSE74W+w3IK3hTdqBgkukqrCC2i0PjT20P2&#10;NEmbPRuzW03f3i0UvBxm5htmtmhNJS7UuNKygkE/AkGcWV1yruCwX/cmIJxH1lhZJgW/5GAxf+jM&#10;MNH2yu90SX0uAoRdggoK7+tESpcVZND1bU0cvE/bGPRBNrnUDV4D3FRyGEWxNFhyWCiwpmVB2Xf6&#10;YxTsBl9r+3Y4fYzP9erlKd4tt5tjqlT3sX2egvDU+nv4v/2qFYzg70q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ANscYAAADaAAAADwAAAAAAAAAAAAAAAACYAgAAZHJz&#10;L2Rvd25yZXYueG1sUEsFBgAAAAAEAAQA9QAAAIsDAAAAAA==&#10;" fillcolor="black" stroked="f">
                <v:textbox inset="0,0,0,0">
                  <w:txbxContent>
                    <w:p w:rsidR="00FD0F3B" w:rsidRPr="00575633" w:rsidRDefault="001635C6" w:rsidP="00FD0F3B">
                      <w:pPr>
                        <w:spacing w:after="0" w:line="180" w:lineRule="atLeast"/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</w:pPr>
                      <w:r w:rsidRPr="00575633">
                        <w:rPr>
                          <w:rFonts w:ascii="Sylfaen" w:hAnsi="Sylfaen"/>
                          <w:b/>
                          <w:i/>
                          <w:color w:val="FFFFFF"/>
                          <w:sz w:val="18"/>
                          <w:szCs w:val="16"/>
                        </w:rPr>
                        <w:t>+</w:t>
                      </w:r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995 32</w:t>
                      </w:r>
                      <w:r w:rsidRPr="00575633"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2 </w:t>
                      </w:r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30 90 25</w:t>
                      </w:r>
                      <w:r w:rsidRPr="00575633"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  </w:t>
                      </w:r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   </w:t>
                      </w:r>
                      <w:r w:rsidRPr="00575633"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E-mail:</w:t>
                      </w:r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 info</w:t>
                      </w:r>
                      <w:r w:rsidRPr="00575633"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@</w:t>
                      </w:r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factcheck.ge</w:t>
                      </w:r>
                      <w:r w:rsidRPr="00575633"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  </w:t>
                      </w:r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  27 </w:t>
                      </w:r>
                      <w:proofErr w:type="spellStart"/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Mitskevichi</w:t>
                      </w:r>
                      <w:proofErr w:type="spellEnd"/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str</w:t>
                      </w:r>
                      <w:proofErr w:type="spellEnd"/>
                      <w:proofErr w:type="gramEnd"/>
                      <w:r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  <w:t>, 0194, Tbilisi, Georgia</w:t>
                      </w:r>
                    </w:p>
                    <w:p w:rsidR="00FD0F3B" w:rsidRPr="00575633" w:rsidRDefault="001635C6" w:rsidP="00FD0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:rsidR="00FD0F3B" w:rsidRPr="00575633" w:rsidRDefault="001635C6" w:rsidP="00FD0F3B">
                      <w:pPr>
                        <w:spacing w:after="0" w:line="180" w:lineRule="atLeast"/>
                        <w:rPr>
                          <w:rFonts w:ascii="Sylfaen" w:hAnsi="Sylfaen"/>
                          <w:i/>
                          <w:color w:val="FFFFFF"/>
                          <w:sz w:val="18"/>
                          <w:szCs w:val="16"/>
                        </w:rPr>
                      </w:pPr>
                    </w:p>
                    <w:p w:rsidR="00FD0F3B" w:rsidRPr="00575633" w:rsidRDefault="001635C6" w:rsidP="00FD0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  <v:shape id="Freeform 20" o:spid="_x0000_s1029" style="position:absolute;left:9676;top:16620;width:45;height:158;visibility:visible;mso-wrap-style:square;v-text-anchor:top" coordsize="45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8XMMA&#10;AADaAAAADwAAAGRycy9kb3ducmV2LnhtbESPQWvCQBSE7wX/w/KE3urGEtMaXaWUhvbiIal4fmSf&#10;STT7NmS3Sfrv3YLQ4zAz3zDb/WRaMVDvGssKlosIBHFpdcOVguN39vQKwnlkja1lUvBLDva72cMW&#10;U21HzmkofCUChF2KCmrvu1RKV9Zk0C1sRxy8s+0N+iD7SuoexwA3rXyOokQabDgs1NjRe03ltfgx&#10;CpK4WB+a/JKs/PklPtnPIybZh1KP8+ltA8LT5P/D9/aXVhDD35Vw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28XMMAAADaAAAADwAAAAAAAAAAAAAAAACYAgAAZHJzL2Rv&#10;d25yZXYueG1sUEsFBgAAAAAEAAQA9QAAAIgDAAAAAA==&#10;" path="m13,155r,l44,2,43,,39,,34,,30,2,,155r,2l4,158r5,-1l13,155xe" fillcolor="black" stroked="f">
                <v:path arrowok="t" o:connecttype="custom" o:connectlocs="13,155;13,155;44,2;43,0;39,0;34,0;30,2;0,155;0,157;4,158;9,157;13,155" o:connectangles="0,0,0,0,0,0,0,0,0,0,0,0"/>
              </v:shape>
              <w10:wrap anchorx="margin" anchory="page"/>
            </v:group>
          </w:pict>
        </mc:Fallback>
      </mc:AlternateContent>
    </w:r>
  </w:p>
  <w:p w:rsidR="00575633" w:rsidRPr="00FD0F3B" w:rsidRDefault="001141CF" w:rsidP="00FD0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CF" w:rsidRDefault="001141CF">
      <w:pPr>
        <w:spacing w:after="0" w:line="240" w:lineRule="auto"/>
      </w:pPr>
      <w:r>
        <w:separator/>
      </w:r>
    </w:p>
  </w:footnote>
  <w:footnote w:type="continuationSeparator" w:id="0">
    <w:p w:rsidR="001141CF" w:rsidRDefault="001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3A" w:rsidRDefault="001635C6" w:rsidP="00037943">
    <w:pPr>
      <w:pStyle w:val="Header"/>
      <w:tabs>
        <w:tab w:val="clear" w:pos="4680"/>
        <w:tab w:val="clear" w:pos="9360"/>
        <w:tab w:val="right" w:pos="99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5F083" wp14:editId="7FB8BC49">
          <wp:simplePos x="0" y="0"/>
          <wp:positionH relativeFrom="margin">
            <wp:posOffset>4368165</wp:posOffset>
          </wp:positionH>
          <wp:positionV relativeFrom="paragraph">
            <wp:posOffset>-46990</wp:posOffset>
          </wp:positionV>
          <wp:extent cx="1984863" cy="409575"/>
          <wp:effectExtent l="0" t="0" r="0" b="0"/>
          <wp:wrapTight wrapText="bothSides">
            <wp:wrapPolygon edited="0">
              <wp:start x="1452" y="0"/>
              <wp:lineTo x="0" y="4019"/>
              <wp:lineTo x="0" y="17079"/>
              <wp:lineTo x="1452" y="20093"/>
              <wp:lineTo x="3940" y="20093"/>
              <wp:lineTo x="21358" y="19088"/>
              <wp:lineTo x="21358" y="4019"/>
              <wp:lineTo x="3732" y="0"/>
              <wp:lineTo x="1452" y="0"/>
            </wp:wrapPolygon>
          </wp:wrapTight>
          <wp:docPr id="7" name="Picture 7" descr="C:\Users\Develop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elop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863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37943" w:rsidRDefault="001141CF" w:rsidP="00037943">
    <w:pPr>
      <w:pStyle w:val="Header"/>
      <w:tabs>
        <w:tab w:val="clear" w:pos="4680"/>
        <w:tab w:val="clear" w:pos="9360"/>
        <w:tab w:val="right" w:pos="9990"/>
      </w:tabs>
    </w:pPr>
  </w:p>
  <w:p w:rsidR="00037943" w:rsidRDefault="001141CF" w:rsidP="00037943">
    <w:pPr>
      <w:pStyle w:val="Header"/>
      <w:tabs>
        <w:tab w:val="clear" w:pos="4680"/>
        <w:tab w:val="clear" w:pos="9360"/>
        <w:tab w:val="right" w:pos="9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2D18"/>
    <w:multiLevelType w:val="hybridMultilevel"/>
    <w:tmpl w:val="444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57D36"/>
    <w:multiLevelType w:val="hybridMultilevel"/>
    <w:tmpl w:val="BB1A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63358"/>
    <w:multiLevelType w:val="hybridMultilevel"/>
    <w:tmpl w:val="E7FC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276D3"/>
    <w:multiLevelType w:val="hybridMultilevel"/>
    <w:tmpl w:val="BC26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45"/>
    <w:rsid w:val="00025E2D"/>
    <w:rsid w:val="000616F8"/>
    <w:rsid w:val="000A54FE"/>
    <w:rsid w:val="001141CF"/>
    <w:rsid w:val="0014206B"/>
    <w:rsid w:val="00142A5D"/>
    <w:rsid w:val="001635C6"/>
    <w:rsid w:val="00191DA5"/>
    <w:rsid w:val="00203345"/>
    <w:rsid w:val="002615D5"/>
    <w:rsid w:val="002827FB"/>
    <w:rsid w:val="004745B5"/>
    <w:rsid w:val="005D1D3E"/>
    <w:rsid w:val="006425B8"/>
    <w:rsid w:val="00662F22"/>
    <w:rsid w:val="006A2E3E"/>
    <w:rsid w:val="00727289"/>
    <w:rsid w:val="007836AE"/>
    <w:rsid w:val="007B0F38"/>
    <w:rsid w:val="00883135"/>
    <w:rsid w:val="009112E3"/>
    <w:rsid w:val="00A132FF"/>
    <w:rsid w:val="00A63EB3"/>
    <w:rsid w:val="00AA649B"/>
    <w:rsid w:val="00AE16A4"/>
    <w:rsid w:val="00B02C81"/>
    <w:rsid w:val="00B66648"/>
    <w:rsid w:val="00D663E5"/>
    <w:rsid w:val="00DB672E"/>
    <w:rsid w:val="00F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90BC4-D048-40AC-9D8F-900A090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C6"/>
  </w:style>
  <w:style w:type="paragraph" w:styleId="Footer">
    <w:name w:val="footer"/>
    <w:basedOn w:val="Normal"/>
    <w:link w:val="FooterChar"/>
    <w:uiPriority w:val="99"/>
    <w:unhideWhenUsed/>
    <w:rsid w:val="0016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C6"/>
  </w:style>
  <w:style w:type="paragraph" w:styleId="ListParagraph">
    <w:name w:val="List Paragraph"/>
    <w:basedOn w:val="Normal"/>
    <w:uiPriority w:val="34"/>
    <w:qFormat/>
    <w:rsid w:val="001635C6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63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rekhviashvi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tcheck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15</cp:revision>
  <dcterms:created xsi:type="dcterms:W3CDTF">2017-06-11T09:51:00Z</dcterms:created>
  <dcterms:modified xsi:type="dcterms:W3CDTF">2017-07-24T12:27:00Z</dcterms:modified>
</cp:coreProperties>
</file>