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7C1" w:rsidRDefault="00B527C1" w:rsidP="00B527C1">
      <w:pPr>
        <w:jc w:val="right"/>
        <w:rPr>
          <w:rFonts w:ascii="Sylfaen" w:hAnsi="Sylfaen"/>
          <w:b/>
          <w:sz w:val="24"/>
          <w:szCs w:val="24"/>
          <w:lang w:val="ka-GE"/>
        </w:rPr>
      </w:pPr>
      <w:r>
        <w:rPr>
          <w:rFonts w:ascii="Sylfaen" w:hAnsi="Sylfaen"/>
          <w:b/>
          <w:sz w:val="24"/>
          <w:szCs w:val="24"/>
          <w:lang w:val="ka-GE"/>
        </w:rPr>
        <w:t>დანართი №2</w:t>
      </w:r>
      <w:bookmarkStart w:id="0" w:name="_GoBack"/>
      <w:bookmarkEnd w:id="0"/>
    </w:p>
    <w:p w:rsidR="004D08ED" w:rsidRDefault="004D08ED" w:rsidP="00646958">
      <w:pPr>
        <w:jc w:val="center"/>
        <w:rPr>
          <w:rFonts w:ascii="Sylfaen" w:hAnsi="Sylfaen"/>
          <w:b/>
          <w:sz w:val="24"/>
          <w:szCs w:val="24"/>
          <w:lang w:val="ka-GE"/>
        </w:rPr>
      </w:pPr>
      <w:r w:rsidRPr="004D08ED">
        <w:rPr>
          <w:rFonts w:ascii="Sylfaen" w:hAnsi="Sylfaen"/>
          <w:b/>
          <w:sz w:val="24"/>
          <w:szCs w:val="24"/>
          <w:lang w:val="ka-GE"/>
        </w:rPr>
        <w:t xml:space="preserve">საქართველოს </w:t>
      </w:r>
      <w:r w:rsidR="00AE19D3">
        <w:rPr>
          <w:rFonts w:ascii="Sylfaen" w:hAnsi="Sylfaen"/>
          <w:b/>
          <w:sz w:val="24"/>
          <w:szCs w:val="24"/>
        </w:rPr>
        <w:t xml:space="preserve">IX </w:t>
      </w:r>
      <w:r w:rsidR="00AE19D3">
        <w:rPr>
          <w:rFonts w:ascii="Sylfaen" w:hAnsi="Sylfaen"/>
          <w:b/>
          <w:sz w:val="24"/>
          <w:szCs w:val="24"/>
          <w:lang w:val="ka-GE"/>
        </w:rPr>
        <w:t>მოწვევის პარლამენტში შექმნილი და არ შექმნილი</w:t>
      </w:r>
      <w:r w:rsidR="008E7E25">
        <w:rPr>
          <w:rFonts w:ascii="Sylfaen" w:hAnsi="Sylfaen"/>
          <w:b/>
          <w:sz w:val="24"/>
          <w:szCs w:val="24"/>
          <w:lang w:val="ka-GE"/>
        </w:rPr>
        <w:t xml:space="preserve"> პარლამენტის</w:t>
      </w:r>
      <w:r w:rsidRPr="004D08ED">
        <w:rPr>
          <w:rFonts w:ascii="Sylfaen" w:hAnsi="Sylfaen"/>
          <w:b/>
          <w:sz w:val="24"/>
          <w:szCs w:val="24"/>
          <w:lang w:val="ka-GE"/>
        </w:rPr>
        <w:t xml:space="preserve"> დროებითი საგამოძიებო </w:t>
      </w:r>
      <w:r w:rsidR="00AE19D3">
        <w:rPr>
          <w:rFonts w:ascii="Sylfaen" w:hAnsi="Sylfaen"/>
          <w:b/>
          <w:sz w:val="24"/>
          <w:szCs w:val="24"/>
          <w:lang w:val="ka-GE"/>
        </w:rPr>
        <w:t>კომისიები</w:t>
      </w:r>
    </w:p>
    <w:p w:rsidR="00646958" w:rsidRPr="004D08ED" w:rsidRDefault="00646958" w:rsidP="00646958">
      <w:pPr>
        <w:jc w:val="center"/>
        <w:rPr>
          <w:rFonts w:ascii="Sylfaen" w:hAnsi="Sylfaen"/>
          <w:b/>
          <w:sz w:val="24"/>
          <w:szCs w:val="24"/>
          <w:lang w:val="ka-GE"/>
        </w:rPr>
      </w:pPr>
    </w:p>
    <w:tbl>
      <w:tblPr>
        <w:tblStyle w:val="TableGrid"/>
        <w:tblW w:w="0" w:type="auto"/>
        <w:tblLook w:val="04A0" w:firstRow="1" w:lastRow="0" w:firstColumn="1" w:lastColumn="0" w:noHBand="0" w:noVBand="1"/>
      </w:tblPr>
      <w:tblGrid>
        <w:gridCol w:w="625"/>
        <w:gridCol w:w="4796"/>
        <w:gridCol w:w="1954"/>
        <w:gridCol w:w="3468"/>
        <w:gridCol w:w="2711"/>
      </w:tblGrid>
      <w:tr w:rsidR="00434F63" w:rsidRPr="00BA3E54" w:rsidTr="00434F63">
        <w:tc>
          <w:tcPr>
            <w:tcW w:w="625" w:type="dxa"/>
          </w:tcPr>
          <w:p w:rsidR="00434F63" w:rsidRPr="00BA3E54" w:rsidRDefault="00BA3E54" w:rsidP="002E4B33">
            <w:pPr>
              <w:jc w:val="center"/>
              <w:rPr>
                <w:rFonts w:ascii="Sylfaen" w:hAnsi="Sylfaen"/>
                <w:b/>
                <w:lang w:val="ka-GE"/>
              </w:rPr>
            </w:pPr>
            <w:r>
              <w:rPr>
                <w:rFonts w:ascii="Sylfaen" w:hAnsi="Sylfaen"/>
                <w:b/>
                <w:lang w:val="ka-GE"/>
              </w:rPr>
              <w:t>№</w:t>
            </w:r>
          </w:p>
        </w:tc>
        <w:tc>
          <w:tcPr>
            <w:tcW w:w="4796" w:type="dxa"/>
          </w:tcPr>
          <w:p w:rsidR="00434F63" w:rsidRPr="00BA3E54" w:rsidRDefault="00434F63" w:rsidP="00434F63">
            <w:pPr>
              <w:jc w:val="center"/>
              <w:rPr>
                <w:rFonts w:ascii="Sylfaen" w:hAnsi="Sylfaen"/>
                <w:b/>
                <w:lang w:val="ka-GE"/>
              </w:rPr>
            </w:pPr>
            <w:r w:rsidRPr="00BA3E54">
              <w:rPr>
                <w:rFonts w:ascii="Sylfaen" w:hAnsi="Sylfaen"/>
                <w:b/>
                <w:lang w:val="ka-GE"/>
              </w:rPr>
              <w:t>საქართველოს პარლამენტის დროებითი საგამოძიებო კომისიის დასახელება</w:t>
            </w:r>
          </w:p>
        </w:tc>
        <w:tc>
          <w:tcPr>
            <w:tcW w:w="1954" w:type="dxa"/>
          </w:tcPr>
          <w:p w:rsidR="00434F63" w:rsidRPr="00BA3E54" w:rsidRDefault="00434F63" w:rsidP="002E4B33">
            <w:pPr>
              <w:jc w:val="center"/>
              <w:rPr>
                <w:rFonts w:ascii="Sylfaen" w:hAnsi="Sylfaen"/>
                <w:b/>
                <w:lang w:val="ka-GE"/>
              </w:rPr>
            </w:pPr>
            <w:r w:rsidRPr="00BA3E54">
              <w:rPr>
                <w:rFonts w:ascii="Sylfaen" w:hAnsi="Sylfaen"/>
                <w:b/>
                <w:lang w:val="ka-GE"/>
              </w:rPr>
              <w:t>პარლამენტის დადგენილების ნომერი</w:t>
            </w:r>
            <w:r w:rsidR="0071206A">
              <w:rPr>
                <w:rFonts w:ascii="Sylfaen" w:hAnsi="Sylfaen"/>
                <w:b/>
                <w:lang w:val="ka-GE"/>
              </w:rPr>
              <w:t xml:space="preserve"> და </w:t>
            </w:r>
            <w:r w:rsidR="0071206A" w:rsidRPr="00BA3E54">
              <w:rPr>
                <w:rFonts w:ascii="Sylfaen" w:hAnsi="Sylfaen"/>
                <w:b/>
                <w:lang w:val="ka-GE"/>
              </w:rPr>
              <w:t>თარიღი</w:t>
            </w:r>
          </w:p>
        </w:tc>
        <w:tc>
          <w:tcPr>
            <w:tcW w:w="3468" w:type="dxa"/>
          </w:tcPr>
          <w:p w:rsidR="00434F63" w:rsidRPr="00BA3E54" w:rsidRDefault="00434F63" w:rsidP="00434F63">
            <w:pPr>
              <w:jc w:val="center"/>
              <w:rPr>
                <w:rFonts w:ascii="Sylfaen" w:hAnsi="Sylfaen"/>
                <w:b/>
                <w:lang w:val="ka-GE"/>
              </w:rPr>
            </w:pPr>
            <w:r w:rsidRPr="00BA3E54">
              <w:rPr>
                <w:rFonts w:ascii="Sylfaen" w:hAnsi="Sylfaen"/>
                <w:b/>
                <w:lang w:val="ka-GE"/>
              </w:rPr>
              <w:t>შესწავლის საკითხი</w:t>
            </w:r>
          </w:p>
        </w:tc>
        <w:tc>
          <w:tcPr>
            <w:tcW w:w="2711" w:type="dxa"/>
          </w:tcPr>
          <w:p w:rsidR="00434F63" w:rsidRPr="00BA3E54" w:rsidRDefault="00434F63" w:rsidP="00434F63">
            <w:pPr>
              <w:jc w:val="center"/>
              <w:rPr>
                <w:rFonts w:ascii="Sylfaen" w:hAnsi="Sylfaen"/>
                <w:b/>
                <w:lang w:val="ka-GE"/>
              </w:rPr>
            </w:pPr>
            <w:r w:rsidRPr="00BA3E54">
              <w:rPr>
                <w:rFonts w:ascii="Sylfaen" w:hAnsi="Sylfaen"/>
                <w:b/>
                <w:lang w:val="ka-GE"/>
              </w:rPr>
              <w:t>შენიშვნა</w:t>
            </w:r>
          </w:p>
        </w:tc>
      </w:tr>
      <w:tr w:rsidR="00434F63" w:rsidTr="00434F63">
        <w:tc>
          <w:tcPr>
            <w:tcW w:w="625" w:type="dxa"/>
          </w:tcPr>
          <w:p w:rsidR="00434F63" w:rsidRPr="00323B8F" w:rsidRDefault="00BA3E54" w:rsidP="002E4B33">
            <w:pPr>
              <w:jc w:val="center"/>
              <w:rPr>
                <w:rFonts w:ascii="Sylfaen" w:hAnsi="Sylfaen"/>
                <w:lang w:val="ka-GE"/>
              </w:rPr>
            </w:pPr>
            <w:r>
              <w:rPr>
                <w:rFonts w:ascii="Sylfaen" w:hAnsi="Sylfaen"/>
                <w:lang w:val="ka-GE"/>
              </w:rPr>
              <w:t>1</w:t>
            </w:r>
          </w:p>
        </w:tc>
        <w:tc>
          <w:tcPr>
            <w:tcW w:w="4796" w:type="dxa"/>
          </w:tcPr>
          <w:p w:rsidR="00434F63" w:rsidRDefault="00DD34FE" w:rsidP="00434F63">
            <w:pPr>
              <w:jc w:val="both"/>
              <w:rPr>
                <w:rFonts w:ascii="Sylfaen" w:hAnsi="Sylfaen"/>
                <w:lang w:val="ka-GE"/>
              </w:rPr>
            </w:pPr>
            <w:r>
              <w:rPr>
                <w:rFonts w:ascii="Sylfaen" w:hAnsi="Sylfaen"/>
                <w:lang w:val="ka-GE"/>
              </w:rPr>
              <w:t xml:space="preserve">საქართველოს ტერიტორიული </w:t>
            </w:r>
            <w:r w:rsidR="000C754A">
              <w:rPr>
                <w:rFonts w:ascii="Sylfaen" w:hAnsi="Sylfaen"/>
                <w:lang w:val="ka-GE"/>
              </w:rPr>
              <w:t>მთლიანობისათვის მებრძოლი სამხედრო მოსამსახურეების შესახებ საიდუმლო ინფორმაციის გადაცემის და მათი რუსეთის ფედერაციაში ექსტრადირების დანაშაულებრივი ხელშეწყობის შემსწავლელი დროებითი საგამოძიებო კომისია</w:t>
            </w:r>
          </w:p>
          <w:p w:rsidR="000C754A" w:rsidRDefault="000C754A" w:rsidP="00434F63">
            <w:pPr>
              <w:jc w:val="both"/>
              <w:rPr>
                <w:rFonts w:ascii="Sylfaen" w:hAnsi="Sylfaen"/>
                <w:lang w:val="ka-GE"/>
              </w:rPr>
            </w:pPr>
          </w:p>
          <w:p w:rsidR="006A68F8" w:rsidRDefault="006A68F8" w:rsidP="00434F63">
            <w:pPr>
              <w:jc w:val="both"/>
              <w:rPr>
                <w:rFonts w:ascii="Sylfaen" w:hAnsi="Sylfaen"/>
                <w:lang w:val="ka-GE"/>
              </w:rPr>
            </w:pPr>
            <w:r>
              <w:rPr>
                <w:rFonts w:ascii="Sylfaen" w:hAnsi="Sylfaen"/>
                <w:lang w:val="ka-GE"/>
              </w:rPr>
              <w:t>(</w:t>
            </w:r>
            <w:r w:rsidR="0071206A">
              <w:rPr>
                <w:rFonts w:ascii="Sylfaen" w:hAnsi="Sylfaen"/>
                <w:lang w:val="ka-GE"/>
              </w:rPr>
              <w:t xml:space="preserve">საპარლამენტო </w:t>
            </w:r>
            <w:r w:rsidR="00AE19D3">
              <w:rPr>
                <w:rFonts w:ascii="Sylfaen" w:hAnsi="Sylfaen"/>
                <w:lang w:val="ka-GE"/>
              </w:rPr>
              <w:t>ფრაქცია „ნაციონალური მოძრაობა“</w:t>
            </w:r>
            <w:r w:rsidR="0071206A">
              <w:rPr>
                <w:rFonts w:ascii="Sylfaen" w:hAnsi="Sylfaen"/>
              </w:rPr>
              <w:t xml:space="preserve">, </w:t>
            </w:r>
            <w:r w:rsidR="0071206A">
              <w:rPr>
                <w:rFonts w:ascii="Sylfaen" w:hAnsi="Sylfaen"/>
                <w:lang w:val="ka-GE"/>
              </w:rPr>
              <w:t>რ. გოცირიძე</w:t>
            </w:r>
            <w:r w:rsidR="00AE19D3">
              <w:rPr>
                <w:rFonts w:ascii="Sylfaen" w:hAnsi="Sylfaen"/>
                <w:lang w:val="ka-GE"/>
              </w:rPr>
              <w:t>)</w:t>
            </w:r>
          </w:p>
          <w:p w:rsidR="00AE19D3" w:rsidRDefault="00AE19D3" w:rsidP="00434F63">
            <w:pPr>
              <w:jc w:val="both"/>
              <w:rPr>
                <w:rFonts w:ascii="Sylfaen" w:hAnsi="Sylfaen"/>
                <w:lang w:val="ka-GE"/>
              </w:rPr>
            </w:pPr>
          </w:p>
          <w:p w:rsidR="00AE19D3" w:rsidRDefault="00AE19D3" w:rsidP="00434F63">
            <w:pPr>
              <w:jc w:val="both"/>
              <w:rPr>
                <w:rFonts w:ascii="Sylfaen" w:hAnsi="Sylfaen"/>
                <w:lang w:val="ka-GE"/>
              </w:rPr>
            </w:pPr>
            <w:r>
              <w:rPr>
                <w:rFonts w:ascii="Sylfaen" w:hAnsi="Sylfaen"/>
                <w:lang w:val="ka-GE"/>
              </w:rPr>
              <w:t>წერილი №1078, 27.01.2017</w:t>
            </w:r>
          </w:p>
          <w:p w:rsidR="000C754A" w:rsidRPr="00DD34FE" w:rsidRDefault="000C754A" w:rsidP="00434F63">
            <w:pPr>
              <w:jc w:val="both"/>
              <w:rPr>
                <w:rFonts w:ascii="Sylfaen" w:hAnsi="Sylfaen"/>
                <w:lang w:val="ka-GE"/>
              </w:rPr>
            </w:pPr>
          </w:p>
        </w:tc>
        <w:tc>
          <w:tcPr>
            <w:tcW w:w="1954" w:type="dxa"/>
          </w:tcPr>
          <w:p w:rsidR="00434F63" w:rsidRPr="0071206A" w:rsidRDefault="000C754A" w:rsidP="002E4B33">
            <w:pPr>
              <w:jc w:val="center"/>
              <w:rPr>
                <w:rFonts w:ascii="Sylfaen" w:hAnsi="Sylfaen"/>
                <w:lang w:val="ka-GE"/>
              </w:rPr>
            </w:pPr>
            <w:r>
              <w:rPr>
                <w:rFonts w:ascii="Sylfaen" w:hAnsi="Sylfaen"/>
                <w:lang w:val="ka-GE"/>
              </w:rPr>
              <w:t>№283-</w:t>
            </w:r>
            <w:r>
              <w:rPr>
                <w:rFonts w:ascii="Sylfaen" w:hAnsi="Sylfaen"/>
              </w:rPr>
              <w:t>II</w:t>
            </w:r>
            <w:r w:rsidR="0071206A">
              <w:rPr>
                <w:rFonts w:ascii="Sylfaen" w:hAnsi="Sylfaen"/>
                <w:lang w:val="ka-GE"/>
              </w:rPr>
              <w:t>ს</w:t>
            </w:r>
          </w:p>
          <w:p w:rsidR="000C754A" w:rsidRPr="000C754A" w:rsidRDefault="000C754A" w:rsidP="002E4B33">
            <w:pPr>
              <w:jc w:val="center"/>
              <w:rPr>
                <w:rFonts w:ascii="Sylfaen" w:hAnsi="Sylfaen"/>
              </w:rPr>
            </w:pPr>
            <w:r>
              <w:rPr>
                <w:rFonts w:ascii="Sylfaen" w:hAnsi="Sylfaen"/>
              </w:rPr>
              <w:t>09.02.2017</w:t>
            </w:r>
          </w:p>
        </w:tc>
        <w:tc>
          <w:tcPr>
            <w:tcW w:w="3468" w:type="dxa"/>
          </w:tcPr>
          <w:p w:rsidR="00434F63" w:rsidRPr="006A68F8" w:rsidRDefault="006A68F8" w:rsidP="00434F63">
            <w:pPr>
              <w:jc w:val="both"/>
              <w:rPr>
                <w:rFonts w:ascii="Sylfaen" w:hAnsi="Sylfaen"/>
                <w:sz w:val="20"/>
                <w:szCs w:val="20"/>
                <w:lang w:val="ka-GE"/>
              </w:rPr>
            </w:pPr>
            <w:r w:rsidRPr="006A68F8">
              <w:rPr>
                <w:rFonts w:ascii="Sylfaen" w:hAnsi="Sylfaen"/>
                <w:sz w:val="20"/>
                <w:szCs w:val="20"/>
                <w:lang w:val="ka-GE"/>
              </w:rPr>
              <w:t xml:space="preserve">დროებითი საგამოძიებო კომისიის შექმნის საფუძველია ინფორმაცია: ა)სახელმწიფო ორგანოს, თანამდებობის პირის კანონსაწინააღმდეგო ქმედების შესახებ, კორუფციული სამართალდარღვევის შესახებ, რომლებიც საფრთხეს უქმნის საქართველოს სახელმწიფო უშიშროებას, სუვერენიტეტს, ტერიტორიულ მთლიანობას, პოლიტიკურ, ეკონომიკურ თუ სხვა ინტერესებს; ბ)სახელმწიფო ბიუჯეტის, ადგილობრივი თვითმმართველი ერთეულის ბიუჯეტის არამართლზომიერი ხარჯვის შესახებ და გ)რომლის შესწავლაც სახელმწიფო და საზოგადოებრივი თვალსაზრისით განსაკუთრებით </w:t>
            </w:r>
            <w:r w:rsidR="0071206A">
              <w:rPr>
                <w:rFonts w:ascii="Sylfaen" w:hAnsi="Sylfaen"/>
                <w:sz w:val="20"/>
                <w:szCs w:val="20"/>
                <w:lang w:val="ka-GE"/>
              </w:rPr>
              <w:t>მნიშვნელოვ</w:t>
            </w:r>
            <w:r w:rsidRPr="006A68F8">
              <w:rPr>
                <w:rFonts w:ascii="Sylfaen" w:hAnsi="Sylfaen"/>
                <w:sz w:val="20"/>
                <w:szCs w:val="20"/>
                <w:lang w:val="ka-GE"/>
              </w:rPr>
              <w:t>ანია.</w:t>
            </w:r>
          </w:p>
        </w:tc>
        <w:tc>
          <w:tcPr>
            <w:tcW w:w="2711" w:type="dxa"/>
          </w:tcPr>
          <w:p w:rsidR="00434F63" w:rsidRPr="006A68F8" w:rsidRDefault="006A68F8" w:rsidP="006A68F8">
            <w:pPr>
              <w:jc w:val="center"/>
              <w:rPr>
                <w:rFonts w:ascii="Sylfaen" w:hAnsi="Sylfaen"/>
                <w:lang w:val="ka-GE"/>
              </w:rPr>
            </w:pPr>
            <w:r>
              <w:rPr>
                <w:rFonts w:ascii="Sylfaen" w:hAnsi="Sylfaen"/>
                <w:lang w:val="ka-GE"/>
              </w:rPr>
              <w:t>არ იქნა მიზანშეწონილად მიჩნეული</w:t>
            </w:r>
          </w:p>
        </w:tc>
      </w:tr>
      <w:tr w:rsidR="00A013E7" w:rsidTr="00434F63">
        <w:tc>
          <w:tcPr>
            <w:tcW w:w="625" w:type="dxa"/>
          </w:tcPr>
          <w:p w:rsidR="00A013E7" w:rsidRDefault="00B026B4" w:rsidP="002E4B33">
            <w:pPr>
              <w:jc w:val="center"/>
              <w:rPr>
                <w:rFonts w:ascii="Sylfaen" w:hAnsi="Sylfaen"/>
                <w:lang w:val="ka-GE"/>
              </w:rPr>
            </w:pPr>
            <w:r>
              <w:rPr>
                <w:rFonts w:ascii="Sylfaen" w:hAnsi="Sylfaen"/>
                <w:lang w:val="ka-GE"/>
              </w:rPr>
              <w:t>2</w:t>
            </w:r>
          </w:p>
        </w:tc>
        <w:tc>
          <w:tcPr>
            <w:tcW w:w="4796" w:type="dxa"/>
          </w:tcPr>
          <w:p w:rsidR="00A013E7" w:rsidRDefault="00B026B4" w:rsidP="00434F63">
            <w:pPr>
              <w:jc w:val="both"/>
              <w:rPr>
                <w:rFonts w:ascii="Sylfaen" w:hAnsi="Sylfaen"/>
                <w:snapToGrid w:val="0"/>
                <w:lang w:val="ka-GE"/>
              </w:rPr>
            </w:pPr>
            <w:r>
              <w:rPr>
                <w:rFonts w:ascii="Sylfaen" w:hAnsi="Sylfaen"/>
                <w:snapToGrid w:val="0"/>
                <w:lang w:val="ka-GE"/>
              </w:rPr>
              <w:t>„</w:t>
            </w:r>
            <w:r w:rsidR="0022790D" w:rsidRPr="00F43444">
              <w:rPr>
                <w:rFonts w:ascii="Sylfaen" w:hAnsi="Sylfaen"/>
                <w:snapToGrid w:val="0"/>
                <w:lang w:val="ka-GE"/>
              </w:rPr>
              <w:t>საქართველოს მთავრობასა და კომპანია გაზპრომ ექსპორტს შორის დადებული ხელშეკრულების შემსწავლელი დროებითი საგამოძიებო კომისიის შექმნის  მიზანშეწონილობის თაობაზე</w:t>
            </w:r>
            <w:r>
              <w:rPr>
                <w:rFonts w:ascii="Sylfaen" w:hAnsi="Sylfaen"/>
                <w:snapToGrid w:val="0"/>
                <w:lang w:val="ka-GE"/>
              </w:rPr>
              <w:t xml:space="preserve">“ საქართველოს </w:t>
            </w:r>
            <w:r>
              <w:rPr>
                <w:rFonts w:ascii="Sylfaen" w:hAnsi="Sylfaen"/>
                <w:snapToGrid w:val="0"/>
                <w:lang w:val="ka-GE"/>
              </w:rPr>
              <w:lastRenderedPageBreak/>
              <w:t>პარლამენტის დადგენილების პროექტი</w:t>
            </w:r>
          </w:p>
          <w:p w:rsidR="0022790D" w:rsidRDefault="0022790D" w:rsidP="00434F63">
            <w:pPr>
              <w:jc w:val="both"/>
              <w:rPr>
                <w:rFonts w:ascii="Sylfaen" w:hAnsi="Sylfaen"/>
                <w:snapToGrid w:val="0"/>
                <w:lang w:val="ka-GE"/>
              </w:rPr>
            </w:pPr>
          </w:p>
          <w:p w:rsidR="0022790D" w:rsidRDefault="0022790D" w:rsidP="0022790D">
            <w:pPr>
              <w:jc w:val="both"/>
              <w:rPr>
                <w:rFonts w:ascii="Sylfaen" w:hAnsi="Sylfaen"/>
                <w:lang w:val="ka-GE"/>
              </w:rPr>
            </w:pPr>
            <w:r>
              <w:rPr>
                <w:rFonts w:ascii="Sylfaen" w:hAnsi="Sylfaen"/>
                <w:lang w:val="ka-GE"/>
              </w:rPr>
              <w:t>(საპარლამენტო ფრაქცია „ნაციონალური მოძრაობა“</w:t>
            </w:r>
            <w:r>
              <w:rPr>
                <w:rFonts w:ascii="Sylfaen" w:hAnsi="Sylfaen"/>
              </w:rPr>
              <w:t xml:space="preserve">, </w:t>
            </w:r>
            <w:r>
              <w:rPr>
                <w:rFonts w:ascii="Sylfaen" w:hAnsi="Sylfaen"/>
                <w:lang w:val="ka-GE"/>
              </w:rPr>
              <w:t>რ. გოცირიძე)</w:t>
            </w:r>
          </w:p>
          <w:p w:rsidR="0022790D" w:rsidRDefault="0022790D" w:rsidP="00434F63">
            <w:pPr>
              <w:jc w:val="both"/>
              <w:rPr>
                <w:rFonts w:ascii="Sylfaen" w:hAnsi="Sylfaen"/>
                <w:lang w:val="ka-GE"/>
              </w:rPr>
            </w:pPr>
          </w:p>
          <w:p w:rsidR="0022790D" w:rsidRDefault="0022790D" w:rsidP="0022790D">
            <w:pPr>
              <w:jc w:val="both"/>
              <w:rPr>
                <w:rFonts w:ascii="Sylfaen" w:hAnsi="Sylfaen"/>
                <w:lang w:val="ka-GE"/>
              </w:rPr>
            </w:pPr>
            <w:r>
              <w:rPr>
                <w:rFonts w:ascii="Sylfaen" w:hAnsi="Sylfaen"/>
                <w:snapToGrid w:val="0"/>
                <w:lang w:val="ka-GE"/>
              </w:rPr>
              <w:t>წერილი №2716, 24.02.2017</w:t>
            </w:r>
          </w:p>
        </w:tc>
        <w:tc>
          <w:tcPr>
            <w:tcW w:w="1954" w:type="dxa"/>
          </w:tcPr>
          <w:p w:rsidR="00A013E7" w:rsidRDefault="003116DC" w:rsidP="002E4B33">
            <w:pPr>
              <w:jc w:val="center"/>
              <w:rPr>
                <w:rFonts w:ascii="Sylfaen" w:hAnsi="Sylfaen"/>
                <w:lang w:val="ka-GE"/>
              </w:rPr>
            </w:pPr>
            <w:r>
              <w:rPr>
                <w:rFonts w:ascii="Sylfaen" w:hAnsi="Sylfaen"/>
                <w:lang w:val="ka-GE"/>
              </w:rPr>
              <w:lastRenderedPageBreak/>
              <w:t>2382</w:t>
            </w:r>
            <w:r>
              <w:rPr>
                <w:rFonts w:ascii="Sylfaen" w:hAnsi="Sylfaen"/>
              </w:rPr>
              <w:t>-II</w:t>
            </w:r>
            <w:r>
              <w:rPr>
                <w:rFonts w:ascii="Sylfaen" w:hAnsi="Sylfaen"/>
                <w:lang w:val="ka-GE"/>
              </w:rPr>
              <w:t>ს</w:t>
            </w:r>
          </w:p>
          <w:p w:rsidR="003116DC" w:rsidRDefault="003116DC" w:rsidP="002E4B33">
            <w:pPr>
              <w:jc w:val="center"/>
              <w:rPr>
                <w:rFonts w:ascii="Sylfaen" w:hAnsi="Sylfaen"/>
                <w:lang w:val="ka-GE"/>
              </w:rPr>
            </w:pPr>
            <w:r>
              <w:rPr>
                <w:rFonts w:ascii="Sylfaen" w:hAnsi="Sylfaen"/>
                <w:lang w:val="ka-GE"/>
              </w:rPr>
              <w:t>17.05.18</w:t>
            </w:r>
          </w:p>
        </w:tc>
        <w:tc>
          <w:tcPr>
            <w:tcW w:w="3468" w:type="dxa"/>
          </w:tcPr>
          <w:p w:rsidR="00A013E7" w:rsidRPr="006A68F8" w:rsidRDefault="0022790D" w:rsidP="00434F63">
            <w:pPr>
              <w:jc w:val="both"/>
              <w:rPr>
                <w:rFonts w:ascii="Sylfaen" w:hAnsi="Sylfaen"/>
                <w:sz w:val="20"/>
                <w:szCs w:val="20"/>
                <w:lang w:val="ka-GE"/>
              </w:rPr>
            </w:pPr>
            <w:r>
              <w:rPr>
                <w:rFonts w:ascii="Sylfaen" w:hAnsi="Sylfaen"/>
                <w:sz w:val="20"/>
                <w:szCs w:val="20"/>
                <w:lang w:val="ka-GE"/>
              </w:rPr>
              <w:t xml:space="preserve">„გაზპრომ-ექსპრორტთან“ დადებული ხელშეკრულების შესწავლა. კერძოდ, დადებული ხელშეკრულება ეწინააღმდეგება </w:t>
            </w:r>
            <w:r w:rsidR="00B026B4">
              <w:rPr>
                <w:rFonts w:ascii="Sylfaen" w:hAnsi="Sylfaen"/>
                <w:sz w:val="20"/>
                <w:szCs w:val="20"/>
                <w:lang w:val="ka-GE"/>
              </w:rPr>
              <w:t xml:space="preserve">საქართველოს სახელმწიფო ინტერესებს, ასუსტებს ქვეყნის </w:t>
            </w:r>
            <w:r w:rsidR="00B026B4">
              <w:rPr>
                <w:rFonts w:ascii="Sylfaen" w:hAnsi="Sylfaen"/>
                <w:sz w:val="20"/>
                <w:szCs w:val="20"/>
                <w:lang w:val="ka-GE"/>
              </w:rPr>
              <w:lastRenderedPageBreak/>
              <w:t>ენერგეტიკულ დამოუკიდებლობას და წამგებიანია საქართველოს სახელმწიფო ბიუჯეტისთვის.</w:t>
            </w:r>
          </w:p>
        </w:tc>
        <w:tc>
          <w:tcPr>
            <w:tcW w:w="2711" w:type="dxa"/>
          </w:tcPr>
          <w:p w:rsidR="00A013E7" w:rsidRPr="0022790D" w:rsidRDefault="003116DC" w:rsidP="006A68F8">
            <w:pPr>
              <w:jc w:val="center"/>
              <w:rPr>
                <w:rFonts w:ascii="Sylfaen" w:hAnsi="Sylfaen"/>
                <w:lang w:val="ka-GE"/>
              </w:rPr>
            </w:pPr>
            <w:r>
              <w:rPr>
                <w:rFonts w:ascii="Sylfaen" w:hAnsi="Sylfaen"/>
                <w:lang w:val="ka-GE"/>
              </w:rPr>
              <w:lastRenderedPageBreak/>
              <w:t>არ იქნა მიზანშეწონილად მიჩნეული</w:t>
            </w:r>
          </w:p>
        </w:tc>
      </w:tr>
      <w:tr w:rsidR="00A013E7" w:rsidTr="00434F63">
        <w:tc>
          <w:tcPr>
            <w:tcW w:w="625" w:type="dxa"/>
          </w:tcPr>
          <w:p w:rsidR="00A013E7" w:rsidRDefault="00B026B4" w:rsidP="002E4B33">
            <w:pPr>
              <w:jc w:val="center"/>
              <w:rPr>
                <w:rFonts w:ascii="Sylfaen" w:hAnsi="Sylfaen"/>
                <w:lang w:val="ka-GE"/>
              </w:rPr>
            </w:pPr>
            <w:r>
              <w:rPr>
                <w:rFonts w:ascii="Sylfaen" w:hAnsi="Sylfaen"/>
                <w:lang w:val="ka-GE"/>
              </w:rPr>
              <w:t>3</w:t>
            </w:r>
          </w:p>
        </w:tc>
        <w:tc>
          <w:tcPr>
            <w:tcW w:w="4796" w:type="dxa"/>
          </w:tcPr>
          <w:p w:rsidR="00A013E7" w:rsidRDefault="00B026B4" w:rsidP="00434F63">
            <w:pPr>
              <w:jc w:val="both"/>
              <w:rPr>
                <w:rFonts w:ascii="Sylfaen" w:hAnsi="Sylfaen"/>
                <w:snapToGrid w:val="0"/>
                <w:lang w:val="ka-GE"/>
              </w:rPr>
            </w:pPr>
            <w:r w:rsidRPr="00F43444">
              <w:rPr>
                <w:rFonts w:ascii="Sylfaen" w:hAnsi="Sylfaen"/>
                <w:snapToGrid w:val="0"/>
                <w:lang w:val="ka-GE"/>
              </w:rPr>
              <w:t>„საქართველოს მთავარ აუდიტორის ჯანმრთელობის ხელყოფის ფაქტის შემსწავლელი დროებითი საგამოძიებო კომისიის შექმნის  მიზანშეწონილობის თაობაზე“</w:t>
            </w:r>
            <w:r>
              <w:rPr>
                <w:rFonts w:ascii="Sylfaen" w:hAnsi="Sylfaen"/>
                <w:snapToGrid w:val="0"/>
                <w:lang w:val="ka-GE"/>
              </w:rPr>
              <w:t xml:space="preserve"> საქართველოს პარლამენტის დადგენილების პროექტი</w:t>
            </w:r>
          </w:p>
          <w:p w:rsidR="00B026B4" w:rsidRDefault="00B026B4" w:rsidP="00434F63">
            <w:pPr>
              <w:jc w:val="both"/>
              <w:rPr>
                <w:rFonts w:ascii="Sylfaen" w:hAnsi="Sylfaen"/>
                <w:snapToGrid w:val="0"/>
                <w:lang w:val="ka-GE"/>
              </w:rPr>
            </w:pPr>
          </w:p>
          <w:p w:rsidR="00B026B4" w:rsidRDefault="00B026B4" w:rsidP="00434F63">
            <w:pPr>
              <w:jc w:val="both"/>
              <w:rPr>
                <w:rFonts w:ascii="Sylfaen" w:hAnsi="Sylfaen"/>
                <w:snapToGrid w:val="0"/>
                <w:lang w:val="ka-GE"/>
              </w:rPr>
            </w:pPr>
            <w:r>
              <w:rPr>
                <w:rFonts w:ascii="Sylfaen" w:hAnsi="Sylfaen"/>
                <w:snapToGrid w:val="0"/>
                <w:lang w:val="ka-GE"/>
              </w:rPr>
              <w:t>(</w:t>
            </w:r>
            <w:r w:rsidRPr="00F43444">
              <w:rPr>
                <w:rFonts w:ascii="Sylfaen" w:hAnsi="Sylfaen"/>
                <w:snapToGrid w:val="0"/>
                <w:lang w:val="ka-GE"/>
              </w:rPr>
              <w:t xml:space="preserve">საპარლამენტო უმცირესობაში შემავალი </w:t>
            </w:r>
            <w:r>
              <w:rPr>
                <w:rFonts w:ascii="Sylfaen" w:hAnsi="Sylfaen"/>
                <w:snapToGrid w:val="0"/>
                <w:lang w:val="ka-GE"/>
              </w:rPr>
              <w:t>ფრაქციები:</w:t>
            </w:r>
            <w:r w:rsidRPr="00F43444">
              <w:rPr>
                <w:rFonts w:ascii="Sylfaen" w:hAnsi="Sylfaen"/>
                <w:snapToGrid w:val="0"/>
                <w:lang w:val="ka-GE"/>
              </w:rPr>
              <w:t xml:space="preserve"> „ევროპული საქართველო“, „მოძრაობა თავისუფლებისთვის-ევროპული საქართველო“ და „მოძრაობა თავისუფლებისთვის-</w:t>
            </w:r>
            <w:r>
              <w:rPr>
                <w:rFonts w:ascii="Sylfaen" w:hAnsi="Sylfaen"/>
                <w:snapToGrid w:val="0"/>
                <w:lang w:val="ka-GE"/>
              </w:rPr>
              <w:t>რეგიონები</w:t>
            </w:r>
            <w:r w:rsidRPr="00F43444">
              <w:rPr>
                <w:rFonts w:ascii="Sylfaen" w:hAnsi="Sylfaen"/>
                <w:snapToGrid w:val="0"/>
                <w:lang w:val="ka-GE"/>
              </w:rPr>
              <w:t>“</w:t>
            </w:r>
            <w:r>
              <w:rPr>
                <w:rFonts w:ascii="Sylfaen" w:hAnsi="Sylfaen"/>
                <w:snapToGrid w:val="0"/>
                <w:lang w:val="ka-GE"/>
              </w:rPr>
              <w:t>)</w:t>
            </w:r>
          </w:p>
          <w:p w:rsidR="00B026B4" w:rsidRDefault="00B026B4" w:rsidP="00434F63">
            <w:pPr>
              <w:jc w:val="both"/>
              <w:rPr>
                <w:rFonts w:ascii="Sylfaen" w:hAnsi="Sylfaen"/>
                <w:snapToGrid w:val="0"/>
                <w:lang w:val="ka-GE"/>
              </w:rPr>
            </w:pPr>
          </w:p>
          <w:p w:rsidR="00B026B4" w:rsidRDefault="00B026B4" w:rsidP="00434F63">
            <w:pPr>
              <w:jc w:val="both"/>
              <w:rPr>
                <w:rFonts w:ascii="Sylfaen" w:hAnsi="Sylfaen"/>
                <w:lang w:val="ka-GE"/>
              </w:rPr>
            </w:pPr>
            <w:r>
              <w:rPr>
                <w:rFonts w:ascii="Sylfaen" w:hAnsi="Sylfaen"/>
                <w:snapToGrid w:val="0"/>
                <w:lang w:val="ka-GE"/>
              </w:rPr>
              <w:t>წერილი №7705,</w:t>
            </w:r>
            <w:r w:rsidRPr="00F43444">
              <w:rPr>
                <w:rFonts w:ascii="Sylfaen" w:hAnsi="Sylfaen"/>
                <w:snapToGrid w:val="0"/>
                <w:lang w:val="ka-GE"/>
              </w:rPr>
              <w:t xml:space="preserve"> 15.05.2017</w:t>
            </w:r>
          </w:p>
        </w:tc>
        <w:tc>
          <w:tcPr>
            <w:tcW w:w="1954" w:type="dxa"/>
          </w:tcPr>
          <w:p w:rsidR="00A013E7" w:rsidRDefault="00B026B4" w:rsidP="002E4B33">
            <w:pPr>
              <w:jc w:val="center"/>
              <w:rPr>
                <w:rFonts w:ascii="Sylfaen" w:hAnsi="Sylfaen"/>
                <w:lang w:val="ka-GE"/>
              </w:rPr>
            </w:pPr>
            <w:r>
              <w:rPr>
                <w:rFonts w:ascii="Sylfaen" w:hAnsi="Sylfaen"/>
                <w:lang w:val="ka-GE"/>
              </w:rPr>
              <w:t>−</w:t>
            </w:r>
          </w:p>
        </w:tc>
        <w:tc>
          <w:tcPr>
            <w:tcW w:w="3468" w:type="dxa"/>
          </w:tcPr>
          <w:p w:rsidR="00A013E7" w:rsidRPr="006A68F8" w:rsidRDefault="00B026B4" w:rsidP="00434F63">
            <w:pPr>
              <w:jc w:val="both"/>
              <w:rPr>
                <w:rFonts w:ascii="Sylfaen" w:hAnsi="Sylfaen"/>
                <w:sz w:val="20"/>
                <w:szCs w:val="20"/>
                <w:lang w:val="ka-GE"/>
              </w:rPr>
            </w:pPr>
            <w:r>
              <w:rPr>
                <w:rFonts w:ascii="Sylfaen" w:hAnsi="Sylfaen"/>
                <w:sz w:val="20"/>
                <w:szCs w:val="20"/>
                <w:lang w:val="ka-GE"/>
              </w:rPr>
              <w:t>2017 წლის 12 მაისს საქართველოს მთავარ აუდიტორზე თავდასხმისა და მისი ჯანმრთელობის ხელყოფის ფაქტი.</w:t>
            </w:r>
          </w:p>
        </w:tc>
        <w:tc>
          <w:tcPr>
            <w:tcW w:w="2711" w:type="dxa"/>
          </w:tcPr>
          <w:p w:rsidR="00A013E7" w:rsidRDefault="00B026B4" w:rsidP="006A68F8">
            <w:pPr>
              <w:jc w:val="center"/>
              <w:rPr>
                <w:rFonts w:ascii="Sylfaen" w:hAnsi="Sylfaen"/>
                <w:lang w:val="ka-GE"/>
              </w:rPr>
            </w:pPr>
            <w:r>
              <w:rPr>
                <w:rFonts w:ascii="Sylfaen" w:hAnsi="Sylfaen"/>
                <w:lang w:val="ka-GE"/>
              </w:rPr>
              <w:t>განხილულია, მაგრამ კენჭი არ ეყარა</w:t>
            </w:r>
          </w:p>
        </w:tc>
      </w:tr>
      <w:tr w:rsidR="004732CF" w:rsidTr="00434F63">
        <w:tc>
          <w:tcPr>
            <w:tcW w:w="625" w:type="dxa"/>
          </w:tcPr>
          <w:p w:rsidR="004732CF" w:rsidRDefault="004732CF" w:rsidP="004732CF">
            <w:pPr>
              <w:jc w:val="center"/>
              <w:rPr>
                <w:rFonts w:ascii="Sylfaen" w:hAnsi="Sylfaen"/>
                <w:lang w:val="ka-GE"/>
              </w:rPr>
            </w:pPr>
            <w:r>
              <w:rPr>
                <w:rFonts w:ascii="Sylfaen" w:hAnsi="Sylfaen"/>
                <w:lang w:val="ka-GE"/>
              </w:rPr>
              <w:t>4</w:t>
            </w:r>
          </w:p>
        </w:tc>
        <w:tc>
          <w:tcPr>
            <w:tcW w:w="4796" w:type="dxa"/>
          </w:tcPr>
          <w:p w:rsidR="004732CF" w:rsidRDefault="004732CF" w:rsidP="004732CF">
            <w:pPr>
              <w:jc w:val="both"/>
              <w:rPr>
                <w:rFonts w:ascii="Sylfaen" w:hAnsi="Sylfaen"/>
                <w:snapToGrid w:val="0"/>
                <w:lang w:val="ka-GE"/>
              </w:rPr>
            </w:pPr>
            <w:r w:rsidRPr="00F43444">
              <w:rPr>
                <w:rFonts w:ascii="Sylfaen" w:hAnsi="Sylfaen"/>
                <w:snapToGrid w:val="0"/>
                <w:lang w:val="ka-GE"/>
              </w:rPr>
              <w:t>„აზერბაიჯანელ ჟურნალისტ, აფგან მუხთარლზე თავდასხმის, მისი გატაცების, თავისუფლების უკანონო აღკვეთისა და საქართველოს სახელმწიფო საზღვარზე უკანონოდ გადაყვანის ფაქტის შემსწავლელი დროებითი საგამოძიებო კომისიის შექმნის  მიზანშეწონილობის თაობაზე“</w:t>
            </w:r>
            <w:r>
              <w:rPr>
                <w:rFonts w:ascii="Sylfaen" w:hAnsi="Sylfaen"/>
                <w:snapToGrid w:val="0"/>
                <w:lang w:val="ka-GE"/>
              </w:rPr>
              <w:t xml:space="preserve"> საქართველოს პარლამენტის დადგენილების პროექტი</w:t>
            </w:r>
          </w:p>
          <w:p w:rsidR="004732CF" w:rsidRDefault="004732CF" w:rsidP="004732CF">
            <w:pPr>
              <w:jc w:val="both"/>
              <w:rPr>
                <w:rFonts w:ascii="Sylfaen" w:hAnsi="Sylfaen"/>
                <w:snapToGrid w:val="0"/>
                <w:lang w:val="ka-GE"/>
              </w:rPr>
            </w:pPr>
          </w:p>
          <w:p w:rsidR="004732CF" w:rsidRDefault="004732CF" w:rsidP="004732CF">
            <w:pPr>
              <w:jc w:val="both"/>
              <w:rPr>
                <w:rFonts w:ascii="Sylfaen" w:hAnsi="Sylfaen"/>
                <w:snapToGrid w:val="0"/>
                <w:lang w:val="ka-GE"/>
              </w:rPr>
            </w:pPr>
            <w:r>
              <w:rPr>
                <w:rFonts w:ascii="Sylfaen" w:hAnsi="Sylfaen"/>
                <w:snapToGrid w:val="0"/>
                <w:lang w:val="ka-GE"/>
              </w:rPr>
              <w:t>(</w:t>
            </w:r>
            <w:r w:rsidRPr="00F43444">
              <w:rPr>
                <w:rFonts w:ascii="Sylfaen" w:hAnsi="Sylfaen"/>
                <w:snapToGrid w:val="0"/>
                <w:lang w:val="ka-GE"/>
              </w:rPr>
              <w:t xml:space="preserve">საპარლამენტო უმცირესობაში შემავალი </w:t>
            </w:r>
            <w:r>
              <w:rPr>
                <w:rFonts w:ascii="Sylfaen" w:hAnsi="Sylfaen"/>
                <w:snapToGrid w:val="0"/>
                <w:lang w:val="ka-GE"/>
              </w:rPr>
              <w:t>ფრაქციები:</w:t>
            </w:r>
            <w:r w:rsidRPr="00F43444">
              <w:rPr>
                <w:rFonts w:ascii="Sylfaen" w:hAnsi="Sylfaen"/>
                <w:snapToGrid w:val="0"/>
                <w:lang w:val="ka-GE"/>
              </w:rPr>
              <w:t xml:space="preserve"> „ევროპული საქართველო“, „მოძრაობა თავისუფლებისთვის-ევროპული საქართველო“ და „მოძრაობა </w:t>
            </w:r>
            <w:r w:rsidRPr="00F43444">
              <w:rPr>
                <w:rFonts w:ascii="Sylfaen" w:hAnsi="Sylfaen"/>
                <w:snapToGrid w:val="0"/>
                <w:lang w:val="ka-GE"/>
              </w:rPr>
              <w:lastRenderedPageBreak/>
              <w:t>თავისუფლებისთვის-</w:t>
            </w:r>
            <w:r>
              <w:rPr>
                <w:rFonts w:ascii="Sylfaen" w:hAnsi="Sylfaen"/>
                <w:snapToGrid w:val="0"/>
                <w:lang w:val="ka-GE"/>
              </w:rPr>
              <w:t>რეგიონები</w:t>
            </w:r>
            <w:r w:rsidRPr="00F43444">
              <w:rPr>
                <w:rFonts w:ascii="Sylfaen" w:hAnsi="Sylfaen"/>
                <w:snapToGrid w:val="0"/>
                <w:lang w:val="ka-GE"/>
              </w:rPr>
              <w:t>“</w:t>
            </w:r>
            <w:r>
              <w:rPr>
                <w:rFonts w:ascii="Sylfaen" w:hAnsi="Sylfaen"/>
                <w:snapToGrid w:val="0"/>
                <w:lang w:val="ka-GE"/>
              </w:rPr>
              <w:t>)</w:t>
            </w:r>
          </w:p>
          <w:p w:rsidR="004732CF" w:rsidRDefault="004732CF" w:rsidP="004732CF">
            <w:pPr>
              <w:jc w:val="both"/>
              <w:rPr>
                <w:rFonts w:ascii="Sylfaen" w:hAnsi="Sylfaen"/>
                <w:snapToGrid w:val="0"/>
                <w:lang w:val="ka-GE"/>
              </w:rPr>
            </w:pPr>
          </w:p>
          <w:p w:rsidR="004732CF" w:rsidRDefault="004732CF" w:rsidP="004732CF">
            <w:pPr>
              <w:jc w:val="both"/>
              <w:rPr>
                <w:rFonts w:ascii="Sylfaen" w:hAnsi="Sylfaen"/>
                <w:lang w:val="ka-GE"/>
              </w:rPr>
            </w:pPr>
            <w:r>
              <w:rPr>
                <w:rFonts w:ascii="Sylfaen" w:hAnsi="Sylfaen"/>
                <w:snapToGrid w:val="0"/>
                <w:lang w:val="ka-GE"/>
              </w:rPr>
              <w:t>წერილი №10055,</w:t>
            </w:r>
            <w:r w:rsidRPr="00F43444">
              <w:rPr>
                <w:rFonts w:ascii="Sylfaen" w:hAnsi="Sylfaen"/>
                <w:snapToGrid w:val="0"/>
                <w:lang w:val="ka-GE"/>
              </w:rPr>
              <w:t xml:space="preserve"> 15.06.2017</w:t>
            </w:r>
          </w:p>
        </w:tc>
        <w:tc>
          <w:tcPr>
            <w:tcW w:w="1954" w:type="dxa"/>
          </w:tcPr>
          <w:p w:rsidR="004732CF" w:rsidRDefault="004732CF" w:rsidP="004732CF">
            <w:pPr>
              <w:jc w:val="center"/>
              <w:rPr>
                <w:rFonts w:ascii="Sylfaen" w:hAnsi="Sylfaen"/>
                <w:lang w:val="ka-GE"/>
              </w:rPr>
            </w:pPr>
            <w:r>
              <w:rPr>
                <w:rFonts w:ascii="Sylfaen" w:hAnsi="Sylfaen"/>
                <w:lang w:val="ka-GE"/>
              </w:rPr>
              <w:lastRenderedPageBreak/>
              <w:t>2033-</w:t>
            </w:r>
            <w:r>
              <w:rPr>
                <w:rFonts w:ascii="Sylfaen" w:hAnsi="Sylfaen"/>
              </w:rPr>
              <w:t>II</w:t>
            </w:r>
            <w:r>
              <w:rPr>
                <w:rFonts w:ascii="Sylfaen" w:hAnsi="Sylfaen"/>
                <w:lang w:val="ka-GE"/>
              </w:rPr>
              <w:t>ს</w:t>
            </w:r>
          </w:p>
          <w:p w:rsidR="004732CF" w:rsidRDefault="004732CF" w:rsidP="004732CF">
            <w:pPr>
              <w:jc w:val="center"/>
              <w:rPr>
                <w:rFonts w:ascii="Sylfaen" w:hAnsi="Sylfaen"/>
                <w:lang w:val="ka-GE"/>
              </w:rPr>
            </w:pPr>
            <w:r>
              <w:rPr>
                <w:rFonts w:ascii="Sylfaen" w:hAnsi="Sylfaen"/>
                <w:lang w:val="ka-GE"/>
              </w:rPr>
              <w:t>23.02.18</w:t>
            </w:r>
          </w:p>
        </w:tc>
        <w:tc>
          <w:tcPr>
            <w:tcW w:w="3468" w:type="dxa"/>
          </w:tcPr>
          <w:p w:rsidR="004732CF" w:rsidRPr="006A68F8" w:rsidRDefault="004732CF" w:rsidP="004732CF">
            <w:pPr>
              <w:jc w:val="both"/>
              <w:rPr>
                <w:rFonts w:ascii="Sylfaen" w:hAnsi="Sylfaen"/>
                <w:sz w:val="20"/>
                <w:szCs w:val="20"/>
                <w:lang w:val="ka-GE"/>
              </w:rPr>
            </w:pPr>
            <w:r>
              <w:rPr>
                <w:rFonts w:ascii="Sylfaen" w:hAnsi="Sylfaen"/>
                <w:sz w:val="20"/>
                <w:szCs w:val="20"/>
                <w:lang w:val="ka-GE"/>
              </w:rPr>
              <w:t>აზერბაიჯანელ ჟურნალისტზე აფგან მუხთარზე თავდასხმის, მისი გატაცების, თავისუფლების უკანონო აღკვეთისა და საქართველოს სახელმწიფო საზღვარზე უკანონოდ გადაყვანის ფაქტი.</w:t>
            </w:r>
          </w:p>
        </w:tc>
        <w:tc>
          <w:tcPr>
            <w:tcW w:w="2711" w:type="dxa"/>
          </w:tcPr>
          <w:p w:rsidR="004732CF" w:rsidRPr="006A68F8" w:rsidRDefault="004732CF" w:rsidP="004732CF">
            <w:pPr>
              <w:jc w:val="center"/>
              <w:rPr>
                <w:rFonts w:ascii="Sylfaen" w:hAnsi="Sylfaen"/>
                <w:lang w:val="ka-GE"/>
              </w:rPr>
            </w:pPr>
            <w:r>
              <w:rPr>
                <w:rFonts w:ascii="Sylfaen" w:hAnsi="Sylfaen"/>
                <w:lang w:val="ka-GE"/>
              </w:rPr>
              <w:t>არ იქნა მიზანშეწონილად მიჩნეული</w:t>
            </w:r>
          </w:p>
        </w:tc>
      </w:tr>
      <w:tr w:rsidR="00AB72D6" w:rsidTr="00434F63">
        <w:tc>
          <w:tcPr>
            <w:tcW w:w="625" w:type="dxa"/>
          </w:tcPr>
          <w:p w:rsidR="00AB72D6" w:rsidRDefault="00A74EEE" w:rsidP="00B026B4">
            <w:pPr>
              <w:jc w:val="center"/>
              <w:rPr>
                <w:rFonts w:ascii="Sylfaen" w:hAnsi="Sylfaen"/>
                <w:lang w:val="ka-GE"/>
              </w:rPr>
            </w:pPr>
            <w:r>
              <w:rPr>
                <w:rFonts w:ascii="Sylfaen" w:hAnsi="Sylfaen"/>
                <w:lang w:val="ka-GE"/>
              </w:rPr>
              <w:t>5</w:t>
            </w:r>
          </w:p>
        </w:tc>
        <w:tc>
          <w:tcPr>
            <w:tcW w:w="4796" w:type="dxa"/>
          </w:tcPr>
          <w:p w:rsidR="00AB72D6" w:rsidRDefault="00AB72D6" w:rsidP="00B026B4">
            <w:pPr>
              <w:jc w:val="both"/>
              <w:rPr>
                <w:rFonts w:ascii="Sylfaen" w:hAnsi="Sylfaen"/>
                <w:snapToGrid w:val="0"/>
                <w:lang w:val="ka-GE"/>
              </w:rPr>
            </w:pPr>
            <w:r w:rsidRPr="00C96F5C">
              <w:rPr>
                <w:rFonts w:ascii="Sylfaen" w:hAnsi="Sylfaen"/>
                <w:snapToGrid w:val="0"/>
                <w:lang w:val="ka-GE"/>
              </w:rPr>
              <w:t>„საქართველოს ყოფილი პრემიერ-მინისტრის ივანე მერაბიშვილის საკნიდან შესაძლო გაყვანის ფაქტის შემსწავლელი“ დროებითი საგამოძიებო კომისიის შექმნის  მიზანშეწონილობის თაობაზე“</w:t>
            </w:r>
          </w:p>
          <w:p w:rsidR="00AB72D6" w:rsidRDefault="00AB72D6" w:rsidP="00B026B4">
            <w:pPr>
              <w:jc w:val="both"/>
              <w:rPr>
                <w:rFonts w:ascii="Sylfaen" w:hAnsi="Sylfaen"/>
                <w:snapToGrid w:val="0"/>
                <w:lang w:val="ka-GE"/>
              </w:rPr>
            </w:pPr>
          </w:p>
          <w:p w:rsidR="00AB72D6" w:rsidRDefault="00AB72D6" w:rsidP="00AB72D6">
            <w:pPr>
              <w:jc w:val="both"/>
              <w:rPr>
                <w:rFonts w:ascii="Sylfaen" w:hAnsi="Sylfaen"/>
                <w:snapToGrid w:val="0"/>
                <w:lang w:val="ka-GE"/>
              </w:rPr>
            </w:pPr>
            <w:r>
              <w:rPr>
                <w:rFonts w:ascii="Sylfaen" w:hAnsi="Sylfaen"/>
                <w:snapToGrid w:val="0"/>
                <w:lang w:val="ka-GE"/>
              </w:rPr>
              <w:t>(</w:t>
            </w:r>
            <w:r w:rsidRPr="00F43444">
              <w:rPr>
                <w:rFonts w:ascii="Sylfaen" w:hAnsi="Sylfaen"/>
                <w:snapToGrid w:val="0"/>
                <w:lang w:val="ka-GE"/>
              </w:rPr>
              <w:t xml:space="preserve">საპარლამენტო უმცირესობაში შემავალი </w:t>
            </w:r>
            <w:r>
              <w:rPr>
                <w:rFonts w:ascii="Sylfaen" w:hAnsi="Sylfaen"/>
                <w:snapToGrid w:val="0"/>
                <w:lang w:val="ka-GE"/>
              </w:rPr>
              <w:t>ფრაქციები:</w:t>
            </w:r>
            <w:r w:rsidRPr="00F43444">
              <w:rPr>
                <w:rFonts w:ascii="Sylfaen" w:hAnsi="Sylfaen"/>
                <w:snapToGrid w:val="0"/>
                <w:lang w:val="ka-GE"/>
              </w:rPr>
              <w:t xml:space="preserve"> „ევროპული საქართველო“, „მოძრაობა თავისუფლებისთვის-ევროპული საქართველო“ და „მოძრაობა თავისუფლებისთვის-</w:t>
            </w:r>
            <w:r>
              <w:rPr>
                <w:rFonts w:ascii="Sylfaen" w:hAnsi="Sylfaen"/>
                <w:snapToGrid w:val="0"/>
                <w:lang w:val="ka-GE"/>
              </w:rPr>
              <w:t>რეგიონები</w:t>
            </w:r>
            <w:r w:rsidRPr="00F43444">
              <w:rPr>
                <w:rFonts w:ascii="Sylfaen" w:hAnsi="Sylfaen"/>
                <w:snapToGrid w:val="0"/>
                <w:lang w:val="ka-GE"/>
              </w:rPr>
              <w:t>“</w:t>
            </w:r>
            <w:r>
              <w:rPr>
                <w:rFonts w:ascii="Sylfaen" w:hAnsi="Sylfaen"/>
                <w:snapToGrid w:val="0"/>
                <w:lang w:val="ka-GE"/>
              </w:rPr>
              <w:t>)</w:t>
            </w:r>
          </w:p>
          <w:p w:rsidR="00AB72D6" w:rsidRPr="00F43444" w:rsidRDefault="00AB72D6" w:rsidP="00AB72D6">
            <w:pPr>
              <w:jc w:val="both"/>
              <w:rPr>
                <w:rFonts w:ascii="Sylfaen" w:hAnsi="Sylfaen"/>
                <w:snapToGrid w:val="0"/>
                <w:lang w:val="ka-GE"/>
              </w:rPr>
            </w:pPr>
            <w:r>
              <w:rPr>
                <w:rFonts w:ascii="Sylfaen" w:hAnsi="Sylfaen"/>
                <w:snapToGrid w:val="0"/>
                <w:lang w:val="ka-GE"/>
              </w:rPr>
              <w:t>წერილი (№13922, 04.09.2017;</w:t>
            </w:r>
            <w:r w:rsidRPr="00C96F5C">
              <w:rPr>
                <w:rFonts w:ascii="Sylfaen" w:hAnsi="Sylfaen"/>
                <w:snapToGrid w:val="0"/>
                <w:lang w:val="ka-GE"/>
              </w:rPr>
              <w:t xml:space="preserve"> </w:t>
            </w:r>
            <w:r>
              <w:rPr>
                <w:rFonts w:ascii="Sylfaen" w:hAnsi="Sylfaen"/>
                <w:snapToGrid w:val="0"/>
                <w:lang w:val="ka-GE"/>
              </w:rPr>
              <w:t>№13923,</w:t>
            </w:r>
            <w:r w:rsidRPr="00C96F5C">
              <w:rPr>
                <w:rFonts w:ascii="Sylfaen" w:hAnsi="Sylfaen"/>
                <w:snapToGrid w:val="0"/>
                <w:lang w:val="ka-GE"/>
              </w:rPr>
              <w:t xml:space="preserve"> 04.09.2017).</w:t>
            </w:r>
          </w:p>
        </w:tc>
        <w:tc>
          <w:tcPr>
            <w:tcW w:w="1954" w:type="dxa"/>
          </w:tcPr>
          <w:p w:rsidR="00AB72D6" w:rsidRDefault="00F52092" w:rsidP="00B026B4">
            <w:pPr>
              <w:jc w:val="center"/>
              <w:rPr>
                <w:rFonts w:ascii="Sylfaen" w:hAnsi="Sylfaen"/>
                <w:lang w:val="ka-GE"/>
              </w:rPr>
            </w:pPr>
            <w:r>
              <w:rPr>
                <w:rFonts w:ascii="Sylfaen" w:hAnsi="Sylfaen"/>
                <w:lang w:val="ka-GE"/>
              </w:rPr>
              <w:t>−</w:t>
            </w:r>
          </w:p>
        </w:tc>
        <w:tc>
          <w:tcPr>
            <w:tcW w:w="3468" w:type="dxa"/>
          </w:tcPr>
          <w:p w:rsidR="00AB72D6" w:rsidRDefault="00AB72D6" w:rsidP="00A74EEE">
            <w:pPr>
              <w:jc w:val="both"/>
              <w:rPr>
                <w:rFonts w:ascii="Sylfaen" w:hAnsi="Sylfaen"/>
                <w:sz w:val="20"/>
                <w:szCs w:val="20"/>
                <w:lang w:val="ka-GE"/>
              </w:rPr>
            </w:pPr>
            <w:r>
              <w:rPr>
                <w:rFonts w:ascii="Sylfaen" w:hAnsi="Sylfaen"/>
                <w:sz w:val="20"/>
                <w:szCs w:val="20"/>
                <w:lang w:val="ka-GE"/>
              </w:rPr>
              <w:t xml:space="preserve">საქართველოს ყოფილი პრემიერ-მინისტრის ივანე მერაბიშვილის საკნიდან შესაძლო </w:t>
            </w:r>
            <w:r w:rsidR="00A74EEE">
              <w:rPr>
                <w:rFonts w:ascii="Sylfaen" w:hAnsi="Sylfaen"/>
                <w:sz w:val="20"/>
                <w:szCs w:val="20"/>
                <w:lang w:val="ka-GE"/>
              </w:rPr>
              <w:t>გაყვანის ფაქტის შესწავლა. ასევე აღნიშნულტან დაკავშირებით მტკიცებულებების განადგურებისა და მართლმსაჯულებისათვის ხელის შეშლის სავარაუდო ფაქტების შესწავლა.</w:t>
            </w:r>
          </w:p>
        </w:tc>
        <w:tc>
          <w:tcPr>
            <w:tcW w:w="2711" w:type="dxa"/>
          </w:tcPr>
          <w:p w:rsidR="00AB72D6" w:rsidRDefault="00F52092" w:rsidP="00B026B4">
            <w:pPr>
              <w:jc w:val="center"/>
              <w:rPr>
                <w:rFonts w:ascii="Sylfaen" w:hAnsi="Sylfaen"/>
                <w:lang w:val="ka-GE"/>
              </w:rPr>
            </w:pPr>
            <w:r>
              <w:rPr>
                <w:rFonts w:ascii="Sylfaen" w:hAnsi="Sylfaen"/>
                <w:lang w:val="ka-GE"/>
              </w:rPr>
              <w:t>არ არის განხილული</w:t>
            </w:r>
            <w:r w:rsidR="00A74EEE">
              <w:rPr>
                <w:rFonts w:ascii="Sylfaen" w:hAnsi="Sylfaen"/>
                <w:lang w:val="ka-GE"/>
              </w:rPr>
              <w:t xml:space="preserve"> </w:t>
            </w:r>
          </w:p>
        </w:tc>
      </w:tr>
      <w:tr w:rsidR="00E45EC9" w:rsidTr="00434F63">
        <w:tc>
          <w:tcPr>
            <w:tcW w:w="625" w:type="dxa"/>
          </w:tcPr>
          <w:p w:rsidR="00E45EC9" w:rsidRDefault="00E45EC9" w:rsidP="00E45EC9">
            <w:pPr>
              <w:jc w:val="center"/>
              <w:rPr>
                <w:rFonts w:ascii="Sylfaen" w:hAnsi="Sylfaen"/>
                <w:lang w:val="ka-GE"/>
              </w:rPr>
            </w:pPr>
            <w:r>
              <w:rPr>
                <w:rFonts w:ascii="Sylfaen" w:hAnsi="Sylfaen"/>
                <w:lang w:val="ka-GE"/>
              </w:rPr>
              <w:t>6</w:t>
            </w:r>
          </w:p>
        </w:tc>
        <w:tc>
          <w:tcPr>
            <w:tcW w:w="4796" w:type="dxa"/>
          </w:tcPr>
          <w:p w:rsidR="00E45EC9" w:rsidRDefault="00E45EC9" w:rsidP="00E45EC9">
            <w:pPr>
              <w:jc w:val="both"/>
              <w:rPr>
                <w:rFonts w:ascii="Sylfaen" w:hAnsi="Sylfaen"/>
                <w:snapToGrid w:val="0"/>
                <w:lang w:val="ka-GE"/>
              </w:rPr>
            </w:pPr>
            <w:r>
              <w:rPr>
                <w:rFonts w:ascii="Sylfaen" w:hAnsi="Sylfaen"/>
                <w:snapToGrid w:val="0"/>
                <w:lang w:val="ka-GE"/>
              </w:rPr>
              <w:t>„2017 წლის 21-22 ნოემბერს ქ. თბილისში ჩატარებული სპეციალური ოპერაციის შესახებ დროებითი საგამოძიებო კომისიის შექმნის მიზანშეწონილობის თაობაზე“</w:t>
            </w:r>
          </w:p>
          <w:p w:rsidR="00E45EC9" w:rsidRDefault="00E45EC9" w:rsidP="00E45EC9">
            <w:pPr>
              <w:jc w:val="both"/>
              <w:rPr>
                <w:rFonts w:ascii="Sylfaen" w:hAnsi="Sylfaen"/>
                <w:snapToGrid w:val="0"/>
                <w:lang w:val="ka-GE"/>
              </w:rPr>
            </w:pPr>
          </w:p>
          <w:p w:rsidR="00E45EC9" w:rsidRDefault="00E45EC9" w:rsidP="00E45EC9">
            <w:pPr>
              <w:jc w:val="both"/>
              <w:rPr>
                <w:rFonts w:ascii="Sylfaen" w:hAnsi="Sylfaen"/>
                <w:snapToGrid w:val="0"/>
                <w:lang w:val="ka-GE"/>
              </w:rPr>
            </w:pPr>
            <w:r>
              <w:rPr>
                <w:rFonts w:ascii="Sylfaen" w:hAnsi="Sylfaen"/>
                <w:snapToGrid w:val="0"/>
                <w:lang w:val="ka-GE"/>
              </w:rPr>
              <w:t>(საპარლამენტო ფრაქცია „ნაციონალური მოძრაობა“)</w:t>
            </w:r>
          </w:p>
          <w:p w:rsidR="00E45EC9" w:rsidRPr="00C96F5C" w:rsidRDefault="00E45EC9" w:rsidP="00E45EC9">
            <w:pPr>
              <w:jc w:val="both"/>
              <w:rPr>
                <w:rFonts w:ascii="Sylfaen" w:hAnsi="Sylfaen"/>
                <w:snapToGrid w:val="0"/>
                <w:lang w:val="ka-GE"/>
              </w:rPr>
            </w:pPr>
            <w:r>
              <w:rPr>
                <w:rFonts w:ascii="Sylfaen" w:hAnsi="Sylfaen"/>
                <w:snapToGrid w:val="0"/>
                <w:lang w:val="ka-GE"/>
              </w:rPr>
              <w:t>წერილი</w:t>
            </w:r>
            <w:r w:rsidR="00F4704A">
              <w:rPr>
                <w:rFonts w:ascii="Sylfaen" w:hAnsi="Sylfaen"/>
                <w:snapToGrid w:val="0"/>
                <w:lang w:val="ka-GE"/>
              </w:rPr>
              <w:t xml:space="preserve"> №19794, 05.12.2017</w:t>
            </w:r>
          </w:p>
        </w:tc>
        <w:tc>
          <w:tcPr>
            <w:tcW w:w="1954" w:type="dxa"/>
          </w:tcPr>
          <w:p w:rsidR="003116DC" w:rsidRDefault="003116DC" w:rsidP="003116DC">
            <w:pPr>
              <w:jc w:val="center"/>
              <w:rPr>
                <w:rFonts w:ascii="Sylfaen" w:hAnsi="Sylfaen"/>
                <w:lang w:val="ka-GE"/>
              </w:rPr>
            </w:pPr>
            <w:r>
              <w:rPr>
                <w:rFonts w:ascii="Sylfaen" w:hAnsi="Sylfaen"/>
                <w:lang w:val="ka-GE"/>
              </w:rPr>
              <w:t>2383-</w:t>
            </w:r>
            <w:r>
              <w:rPr>
                <w:rFonts w:ascii="Sylfaen" w:hAnsi="Sylfaen"/>
              </w:rPr>
              <w:t>II</w:t>
            </w:r>
            <w:r>
              <w:rPr>
                <w:rFonts w:ascii="Sylfaen" w:hAnsi="Sylfaen"/>
                <w:lang w:val="ka-GE"/>
              </w:rPr>
              <w:t>ს</w:t>
            </w:r>
          </w:p>
          <w:p w:rsidR="00E45EC9" w:rsidRDefault="003116DC" w:rsidP="003116DC">
            <w:pPr>
              <w:jc w:val="center"/>
              <w:rPr>
                <w:rFonts w:ascii="Sylfaen" w:hAnsi="Sylfaen"/>
                <w:lang w:val="ka-GE"/>
              </w:rPr>
            </w:pPr>
            <w:r>
              <w:rPr>
                <w:rFonts w:ascii="Sylfaen" w:hAnsi="Sylfaen"/>
                <w:lang w:val="ka-GE"/>
              </w:rPr>
              <w:t>17.05.18</w:t>
            </w:r>
          </w:p>
        </w:tc>
        <w:tc>
          <w:tcPr>
            <w:tcW w:w="3468" w:type="dxa"/>
          </w:tcPr>
          <w:p w:rsidR="00E45EC9" w:rsidRPr="00F4704A" w:rsidRDefault="00E45EC9" w:rsidP="00E45EC9">
            <w:pPr>
              <w:jc w:val="both"/>
              <w:rPr>
                <w:rFonts w:ascii="Sylfaen" w:hAnsi="Sylfaen"/>
                <w:sz w:val="20"/>
                <w:szCs w:val="20"/>
                <w:lang w:val="ka-GE"/>
              </w:rPr>
            </w:pPr>
            <w:r w:rsidRPr="00F4704A">
              <w:rPr>
                <w:rFonts w:ascii="Sylfaen" w:hAnsi="Sylfaen"/>
                <w:snapToGrid w:val="0"/>
                <w:sz w:val="20"/>
                <w:szCs w:val="20"/>
                <w:lang w:val="ka-GE"/>
              </w:rPr>
              <w:t>2017 წლის 21-22 ნოემბერს ქ. თბილისში ჩატარებული სპეციალური ოპერაციის გარემოებების შესწავლა.</w:t>
            </w:r>
          </w:p>
        </w:tc>
        <w:tc>
          <w:tcPr>
            <w:tcW w:w="2711" w:type="dxa"/>
          </w:tcPr>
          <w:p w:rsidR="00E45EC9" w:rsidRDefault="003116DC" w:rsidP="00E45EC9">
            <w:pPr>
              <w:jc w:val="center"/>
              <w:rPr>
                <w:rFonts w:ascii="Sylfaen" w:hAnsi="Sylfaen"/>
                <w:lang w:val="ka-GE"/>
              </w:rPr>
            </w:pPr>
            <w:r>
              <w:rPr>
                <w:rFonts w:ascii="Sylfaen" w:hAnsi="Sylfaen"/>
                <w:lang w:val="ka-GE"/>
              </w:rPr>
              <w:t>არ იქნა მიზანშეწონილად მიჩნეული</w:t>
            </w:r>
          </w:p>
        </w:tc>
      </w:tr>
      <w:tr w:rsidR="00F4704A" w:rsidTr="00434F63">
        <w:tc>
          <w:tcPr>
            <w:tcW w:w="625" w:type="dxa"/>
          </w:tcPr>
          <w:p w:rsidR="00F4704A" w:rsidRDefault="00F4704A" w:rsidP="00E45EC9">
            <w:pPr>
              <w:jc w:val="center"/>
              <w:rPr>
                <w:rFonts w:ascii="Sylfaen" w:hAnsi="Sylfaen"/>
                <w:lang w:val="ka-GE"/>
              </w:rPr>
            </w:pPr>
            <w:r>
              <w:rPr>
                <w:rFonts w:ascii="Sylfaen" w:hAnsi="Sylfaen"/>
                <w:lang w:val="ka-GE"/>
              </w:rPr>
              <w:t>7</w:t>
            </w:r>
          </w:p>
        </w:tc>
        <w:tc>
          <w:tcPr>
            <w:tcW w:w="4796" w:type="dxa"/>
          </w:tcPr>
          <w:p w:rsidR="00F4704A" w:rsidRDefault="00F4704A" w:rsidP="00E45EC9">
            <w:pPr>
              <w:jc w:val="both"/>
              <w:rPr>
                <w:rFonts w:ascii="Sylfaen" w:hAnsi="Sylfaen"/>
                <w:snapToGrid w:val="0"/>
                <w:lang w:val="ka-GE"/>
              </w:rPr>
            </w:pPr>
            <w:r w:rsidRPr="0014250E">
              <w:rPr>
                <w:rFonts w:ascii="Sylfaen" w:hAnsi="Sylfaen"/>
                <w:snapToGrid w:val="0"/>
                <w:lang w:val="ka-GE"/>
              </w:rPr>
              <w:t>„RMG-ის მიერ კულტურული მემკვიდრეობის განადგურებისა და გარემოსთვის მიყენებული ზიანის ფაქტის შემსწავლელი დროებითი საგამოძიებო კომისიის შექმნის  მიზანშეწონილობის თაობაზე“</w:t>
            </w:r>
          </w:p>
          <w:p w:rsidR="00F4704A" w:rsidRDefault="00F4704A" w:rsidP="00E45EC9">
            <w:pPr>
              <w:jc w:val="both"/>
              <w:rPr>
                <w:rFonts w:ascii="Sylfaen" w:hAnsi="Sylfaen"/>
                <w:snapToGrid w:val="0"/>
                <w:lang w:val="ka-GE"/>
              </w:rPr>
            </w:pPr>
          </w:p>
          <w:p w:rsidR="00F4704A" w:rsidRDefault="00F4704A" w:rsidP="00E45EC9">
            <w:pPr>
              <w:jc w:val="both"/>
              <w:rPr>
                <w:rFonts w:ascii="Sylfaen" w:hAnsi="Sylfaen"/>
                <w:snapToGrid w:val="0"/>
                <w:lang w:val="ka-GE"/>
              </w:rPr>
            </w:pPr>
            <w:r>
              <w:rPr>
                <w:rFonts w:ascii="Sylfaen" w:hAnsi="Sylfaen"/>
                <w:snapToGrid w:val="0"/>
                <w:lang w:val="ka-GE"/>
              </w:rPr>
              <w:t>(</w:t>
            </w:r>
            <w:r w:rsidRPr="0014250E">
              <w:rPr>
                <w:rFonts w:ascii="Sylfaen" w:hAnsi="Sylfaen"/>
                <w:snapToGrid w:val="0"/>
                <w:lang w:val="ka-GE"/>
              </w:rPr>
              <w:t xml:space="preserve">საპარლამენტო უმცირესობაში შემავალი </w:t>
            </w:r>
            <w:r>
              <w:rPr>
                <w:rFonts w:ascii="Sylfaen" w:hAnsi="Sylfaen"/>
                <w:snapToGrid w:val="0"/>
                <w:lang w:val="ka-GE"/>
              </w:rPr>
              <w:t>ფრაქციები:</w:t>
            </w:r>
            <w:r w:rsidRPr="0014250E">
              <w:rPr>
                <w:rFonts w:ascii="Sylfaen" w:hAnsi="Sylfaen"/>
                <w:snapToGrid w:val="0"/>
                <w:lang w:val="ka-GE"/>
              </w:rPr>
              <w:t xml:space="preserve"> „ევროპული საქართველო-</w:t>
            </w:r>
            <w:r w:rsidRPr="0014250E">
              <w:rPr>
                <w:rFonts w:ascii="Sylfaen" w:hAnsi="Sylfaen"/>
                <w:snapToGrid w:val="0"/>
                <w:lang w:val="ka-GE"/>
              </w:rPr>
              <w:lastRenderedPageBreak/>
              <w:t>მოძრაობა თავისუფლებისთვის“, „ევროპული საქართველო“ და „ევროპული საქართველო-</w:t>
            </w:r>
            <w:r>
              <w:rPr>
                <w:rFonts w:ascii="Sylfaen" w:hAnsi="Sylfaen"/>
                <w:snapToGrid w:val="0"/>
                <w:lang w:val="ka-GE"/>
              </w:rPr>
              <w:t>რეგიონები</w:t>
            </w:r>
            <w:r w:rsidRPr="0014250E">
              <w:rPr>
                <w:rFonts w:ascii="Sylfaen" w:hAnsi="Sylfaen"/>
                <w:snapToGrid w:val="0"/>
                <w:lang w:val="ka-GE"/>
              </w:rPr>
              <w:t>“</w:t>
            </w:r>
            <w:r>
              <w:rPr>
                <w:rFonts w:ascii="Sylfaen" w:hAnsi="Sylfaen"/>
                <w:snapToGrid w:val="0"/>
                <w:lang w:val="ka-GE"/>
              </w:rPr>
              <w:t>)</w:t>
            </w:r>
          </w:p>
          <w:p w:rsidR="00F4704A" w:rsidRDefault="00F4704A" w:rsidP="00E45EC9">
            <w:pPr>
              <w:jc w:val="both"/>
              <w:rPr>
                <w:rFonts w:ascii="Sylfaen" w:hAnsi="Sylfaen"/>
                <w:snapToGrid w:val="0"/>
                <w:lang w:val="ka-GE"/>
              </w:rPr>
            </w:pPr>
          </w:p>
          <w:p w:rsidR="00F4704A" w:rsidRDefault="00F4704A" w:rsidP="00F4704A">
            <w:pPr>
              <w:jc w:val="both"/>
              <w:rPr>
                <w:rFonts w:ascii="Sylfaen" w:hAnsi="Sylfaen"/>
                <w:snapToGrid w:val="0"/>
                <w:lang w:val="ka-GE"/>
              </w:rPr>
            </w:pPr>
            <w:r>
              <w:rPr>
                <w:rFonts w:ascii="Sylfaen" w:hAnsi="Sylfaen"/>
                <w:snapToGrid w:val="0"/>
                <w:lang w:val="ka-GE"/>
              </w:rPr>
              <w:t>წერილი №3853,</w:t>
            </w:r>
            <w:r w:rsidRPr="0014250E">
              <w:rPr>
                <w:rFonts w:ascii="Sylfaen" w:hAnsi="Sylfaen"/>
                <w:snapToGrid w:val="0"/>
                <w:lang w:val="ka-GE"/>
              </w:rPr>
              <w:t xml:space="preserve"> 14.03.2018</w:t>
            </w:r>
          </w:p>
        </w:tc>
        <w:tc>
          <w:tcPr>
            <w:tcW w:w="1954" w:type="dxa"/>
          </w:tcPr>
          <w:p w:rsidR="00F4704A" w:rsidRDefault="00F4704A" w:rsidP="00E45EC9">
            <w:pPr>
              <w:jc w:val="center"/>
              <w:rPr>
                <w:rFonts w:ascii="Sylfaen" w:hAnsi="Sylfaen"/>
                <w:lang w:val="ka-GE"/>
              </w:rPr>
            </w:pPr>
            <w:r>
              <w:rPr>
                <w:rFonts w:ascii="Sylfaen" w:hAnsi="Sylfaen"/>
                <w:lang w:val="ka-GE"/>
              </w:rPr>
              <w:lastRenderedPageBreak/>
              <w:t>_</w:t>
            </w:r>
          </w:p>
        </w:tc>
        <w:tc>
          <w:tcPr>
            <w:tcW w:w="3468" w:type="dxa"/>
          </w:tcPr>
          <w:p w:rsidR="00F4704A" w:rsidRPr="00E9781A" w:rsidRDefault="000710CC" w:rsidP="00E45EC9">
            <w:pPr>
              <w:jc w:val="both"/>
              <w:rPr>
                <w:rFonts w:ascii="Sylfaen" w:hAnsi="Sylfaen"/>
                <w:snapToGrid w:val="0"/>
                <w:sz w:val="20"/>
                <w:szCs w:val="20"/>
                <w:lang w:val="ka-GE"/>
              </w:rPr>
            </w:pPr>
            <w:r w:rsidRPr="000710CC">
              <w:rPr>
                <w:rFonts w:ascii="Sylfaen" w:hAnsi="Sylfaen"/>
                <w:snapToGrid w:val="0"/>
                <w:sz w:val="20"/>
                <w:szCs w:val="20"/>
                <w:lang w:val="ka-GE"/>
              </w:rPr>
              <w:t xml:space="preserve">2014 წელს </w:t>
            </w:r>
            <w:r>
              <w:rPr>
                <w:rFonts w:ascii="Sylfaen" w:hAnsi="Sylfaen"/>
                <w:snapToGrid w:val="0"/>
                <w:sz w:val="20"/>
                <w:szCs w:val="20"/>
                <w:lang w:val="ka-GE"/>
              </w:rPr>
              <w:t xml:space="preserve">განადგურდა ქართული კულტურის უმნიშვნელოვანესი ძეგლი - მსოფლიოს უძველესი ოქროს მაღარო. არსებობს საფუძვლიანი ეჭვი, რომ ძეგლის აფეთქების საფუძველს წარმოადგენდა </w:t>
            </w:r>
            <w:r>
              <w:rPr>
                <w:rFonts w:ascii="Sylfaen" w:hAnsi="Sylfaen"/>
                <w:snapToGrid w:val="0"/>
                <w:sz w:val="20"/>
                <w:szCs w:val="20"/>
              </w:rPr>
              <w:t>RMG GOLD</w:t>
            </w:r>
            <w:r>
              <w:rPr>
                <w:rFonts w:ascii="Sylfaen" w:hAnsi="Sylfaen"/>
                <w:snapToGrid w:val="0"/>
                <w:sz w:val="20"/>
                <w:szCs w:val="20"/>
                <w:lang w:val="ka-GE"/>
              </w:rPr>
              <w:t xml:space="preserve">-ისა და საქართველოს ხელისუფლების დანაშაულებრივი ქმედებები. </w:t>
            </w:r>
            <w:r w:rsidR="00E9781A">
              <w:rPr>
                <w:rFonts w:ascii="Sylfaen" w:hAnsi="Sylfaen"/>
                <w:snapToGrid w:val="0"/>
                <w:sz w:val="20"/>
                <w:szCs w:val="20"/>
                <w:lang w:val="ka-GE"/>
              </w:rPr>
              <w:t xml:space="preserve">კულტურული მემკვიდრეობის </w:t>
            </w:r>
            <w:r w:rsidR="00E9781A">
              <w:rPr>
                <w:rFonts w:ascii="Sylfaen" w:hAnsi="Sylfaen"/>
                <w:snapToGrid w:val="0"/>
                <w:sz w:val="20"/>
                <w:szCs w:val="20"/>
                <w:lang w:val="ka-GE"/>
              </w:rPr>
              <w:lastRenderedPageBreak/>
              <w:t xml:space="preserve">ნგრევის პარალელურად, ამ მომენტისათვის აქტუალური ხდება </w:t>
            </w:r>
            <w:r w:rsidR="00E9781A">
              <w:rPr>
                <w:rFonts w:ascii="Sylfaen" w:hAnsi="Sylfaen"/>
                <w:snapToGrid w:val="0"/>
                <w:sz w:val="20"/>
                <w:szCs w:val="20"/>
              </w:rPr>
              <w:t>RMG</w:t>
            </w:r>
            <w:r w:rsidR="00E9781A">
              <w:rPr>
                <w:rFonts w:ascii="Sylfaen" w:hAnsi="Sylfaen"/>
                <w:snapToGrid w:val="0"/>
                <w:sz w:val="20"/>
                <w:szCs w:val="20"/>
                <w:lang w:val="ka-GE"/>
              </w:rPr>
              <w:t>-ისა მიერ გარემოს უკიდურესი დაბინძურება.</w:t>
            </w:r>
          </w:p>
        </w:tc>
        <w:tc>
          <w:tcPr>
            <w:tcW w:w="2711" w:type="dxa"/>
          </w:tcPr>
          <w:p w:rsidR="00F4704A" w:rsidRDefault="00F4704A" w:rsidP="00E45EC9">
            <w:pPr>
              <w:jc w:val="center"/>
              <w:rPr>
                <w:rFonts w:ascii="Sylfaen" w:hAnsi="Sylfaen"/>
                <w:lang w:val="ka-GE"/>
              </w:rPr>
            </w:pPr>
          </w:p>
        </w:tc>
      </w:tr>
      <w:tr w:rsidR="00F4704A" w:rsidTr="00434F63">
        <w:tc>
          <w:tcPr>
            <w:tcW w:w="625" w:type="dxa"/>
          </w:tcPr>
          <w:p w:rsidR="00F4704A" w:rsidRDefault="00F4704A" w:rsidP="00F4704A">
            <w:pPr>
              <w:jc w:val="center"/>
              <w:rPr>
                <w:rFonts w:ascii="Sylfaen" w:hAnsi="Sylfaen"/>
                <w:lang w:val="ka-GE"/>
              </w:rPr>
            </w:pPr>
            <w:r>
              <w:rPr>
                <w:rFonts w:ascii="Sylfaen" w:hAnsi="Sylfaen"/>
                <w:lang w:val="ka-GE"/>
              </w:rPr>
              <w:t>8</w:t>
            </w:r>
          </w:p>
        </w:tc>
        <w:tc>
          <w:tcPr>
            <w:tcW w:w="4796" w:type="dxa"/>
          </w:tcPr>
          <w:p w:rsidR="00F4704A" w:rsidRDefault="00F4704A" w:rsidP="00F4704A">
            <w:pPr>
              <w:jc w:val="both"/>
              <w:rPr>
                <w:rFonts w:ascii="Sylfaen" w:hAnsi="Sylfaen"/>
                <w:snapToGrid w:val="0"/>
                <w:lang w:val="ka-GE"/>
              </w:rPr>
            </w:pPr>
            <w:r w:rsidRPr="0014250E">
              <w:rPr>
                <w:rFonts w:ascii="Sylfaen" w:hAnsi="Sylfaen"/>
                <w:snapToGrid w:val="0"/>
                <w:lang w:val="ka-GE"/>
              </w:rPr>
              <w:t>„საყდრისი-ყაჩაღიანის საბადოსთან დაკავშირებული მოვლენების შემსწავლელი დროებითი საგამოძიებო კომისიის შექმნის  მიზანშეწონილობის თაობაზე“</w:t>
            </w:r>
          </w:p>
          <w:p w:rsidR="00F4704A" w:rsidRDefault="00F4704A" w:rsidP="00F4704A">
            <w:pPr>
              <w:jc w:val="both"/>
              <w:rPr>
                <w:rFonts w:ascii="Sylfaen" w:hAnsi="Sylfaen"/>
                <w:snapToGrid w:val="0"/>
                <w:lang w:val="ka-GE"/>
              </w:rPr>
            </w:pPr>
          </w:p>
          <w:p w:rsidR="00F4704A" w:rsidRDefault="00F4704A" w:rsidP="00F4704A">
            <w:pPr>
              <w:jc w:val="both"/>
              <w:rPr>
                <w:rFonts w:ascii="Sylfaen" w:hAnsi="Sylfaen"/>
                <w:snapToGrid w:val="0"/>
                <w:lang w:val="ka-GE"/>
              </w:rPr>
            </w:pPr>
            <w:r>
              <w:rPr>
                <w:rFonts w:ascii="Sylfaen" w:hAnsi="Sylfaen"/>
                <w:snapToGrid w:val="0"/>
                <w:lang w:val="ka-GE"/>
              </w:rPr>
              <w:t>(საპარლამენტო ფრაქცია „ნაციონალური მოძრაობა“)</w:t>
            </w:r>
          </w:p>
          <w:p w:rsidR="00F4704A" w:rsidRDefault="00F4704A" w:rsidP="00F4704A">
            <w:pPr>
              <w:jc w:val="both"/>
              <w:rPr>
                <w:rFonts w:ascii="Sylfaen" w:hAnsi="Sylfaen"/>
                <w:snapToGrid w:val="0"/>
                <w:lang w:val="ka-GE"/>
              </w:rPr>
            </w:pPr>
            <w:r>
              <w:rPr>
                <w:rFonts w:ascii="Sylfaen" w:hAnsi="Sylfaen"/>
                <w:snapToGrid w:val="0"/>
                <w:lang w:val="ka-GE"/>
              </w:rPr>
              <w:t>წერილი №3893,</w:t>
            </w:r>
            <w:r w:rsidRPr="0014250E">
              <w:rPr>
                <w:rFonts w:ascii="Sylfaen" w:hAnsi="Sylfaen"/>
                <w:snapToGrid w:val="0"/>
                <w:lang w:val="ka-GE"/>
              </w:rPr>
              <w:t xml:space="preserve"> 14.03.2018</w:t>
            </w:r>
          </w:p>
        </w:tc>
        <w:tc>
          <w:tcPr>
            <w:tcW w:w="1954" w:type="dxa"/>
          </w:tcPr>
          <w:p w:rsidR="003116DC" w:rsidRDefault="003116DC" w:rsidP="003116DC">
            <w:pPr>
              <w:jc w:val="center"/>
              <w:rPr>
                <w:rFonts w:ascii="Sylfaen" w:hAnsi="Sylfaen"/>
                <w:lang w:val="ka-GE"/>
              </w:rPr>
            </w:pPr>
            <w:r>
              <w:rPr>
                <w:rFonts w:ascii="Sylfaen" w:hAnsi="Sylfaen"/>
                <w:lang w:val="ka-GE"/>
              </w:rPr>
              <w:t>2384-</w:t>
            </w:r>
            <w:r>
              <w:rPr>
                <w:rFonts w:ascii="Sylfaen" w:hAnsi="Sylfaen"/>
              </w:rPr>
              <w:t>II</w:t>
            </w:r>
            <w:r>
              <w:rPr>
                <w:rFonts w:ascii="Sylfaen" w:hAnsi="Sylfaen"/>
                <w:lang w:val="ka-GE"/>
              </w:rPr>
              <w:t>ს</w:t>
            </w:r>
          </w:p>
          <w:p w:rsidR="00F4704A" w:rsidRDefault="003116DC" w:rsidP="003116DC">
            <w:pPr>
              <w:jc w:val="center"/>
              <w:rPr>
                <w:rFonts w:ascii="Sylfaen" w:hAnsi="Sylfaen"/>
                <w:lang w:val="ka-GE"/>
              </w:rPr>
            </w:pPr>
            <w:r>
              <w:rPr>
                <w:rFonts w:ascii="Sylfaen" w:hAnsi="Sylfaen"/>
                <w:lang w:val="ka-GE"/>
              </w:rPr>
              <w:t>17.05.18</w:t>
            </w:r>
          </w:p>
        </w:tc>
        <w:tc>
          <w:tcPr>
            <w:tcW w:w="3468" w:type="dxa"/>
          </w:tcPr>
          <w:p w:rsidR="00F4704A" w:rsidRPr="00E9781A" w:rsidRDefault="00E9781A" w:rsidP="00F4704A">
            <w:pPr>
              <w:jc w:val="both"/>
              <w:rPr>
                <w:rFonts w:ascii="Sylfaen" w:hAnsi="Sylfaen"/>
                <w:snapToGrid w:val="0"/>
                <w:sz w:val="20"/>
                <w:szCs w:val="20"/>
                <w:lang w:val="ka-GE"/>
              </w:rPr>
            </w:pPr>
            <w:r>
              <w:rPr>
                <w:rFonts w:ascii="Sylfaen" w:hAnsi="Sylfaen"/>
                <w:snapToGrid w:val="0"/>
                <w:sz w:val="20"/>
                <w:szCs w:val="20"/>
                <w:lang w:val="ka-GE"/>
              </w:rPr>
              <w:t xml:space="preserve">საქართველოს კულტურისა და ძეგლთა დაცვის სამინისტროს მიერ </w:t>
            </w:r>
            <w:r w:rsidRPr="00E9781A">
              <w:rPr>
                <w:rFonts w:ascii="Sylfaen" w:hAnsi="Sylfaen"/>
                <w:snapToGrid w:val="0"/>
                <w:sz w:val="20"/>
                <w:szCs w:val="20"/>
                <w:lang w:val="ka-GE"/>
              </w:rPr>
              <w:t xml:space="preserve">საყდრისი-ყაჩაღიანის </w:t>
            </w:r>
            <w:r>
              <w:rPr>
                <w:rFonts w:ascii="Sylfaen" w:hAnsi="Sylfaen"/>
                <w:snapToGrid w:val="0"/>
                <w:sz w:val="20"/>
                <w:szCs w:val="20"/>
                <w:lang w:val="ka-GE"/>
              </w:rPr>
              <w:t xml:space="preserve">საბადოსათვის კულტურული მემკვიდრეობის ძეგლის სტატუსის მოხსნისა და კომპანია „არემჯი გოლდის“ მიერ საბადოზე განხორციელებული სამუშაოების ფაქტის შესწავლა. ასევე საქართველოს ეკონომიკისა და მდგრადი განვითარების სამინისტროს და ქონების მართვის სააგენტოს მიერ გამოცხადებულ ტენდერებში შესაძლო კურუფციული სამართალდარღვევის შესახებ და კომპანია „არემჯი გოლდის“ მიერ საბადოზე განხორციელებული სამუშაოების შესწავლა, მათ შორის, ეკოლოგიური ნორმების დაცვის კუთხით.  </w:t>
            </w:r>
          </w:p>
        </w:tc>
        <w:tc>
          <w:tcPr>
            <w:tcW w:w="2711" w:type="dxa"/>
          </w:tcPr>
          <w:p w:rsidR="00F4704A" w:rsidRDefault="003116DC" w:rsidP="00F4704A">
            <w:pPr>
              <w:jc w:val="center"/>
              <w:rPr>
                <w:rFonts w:ascii="Sylfaen" w:hAnsi="Sylfaen"/>
                <w:lang w:val="ka-GE"/>
              </w:rPr>
            </w:pPr>
            <w:r>
              <w:rPr>
                <w:rFonts w:ascii="Sylfaen" w:hAnsi="Sylfaen"/>
                <w:lang w:val="ka-GE"/>
              </w:rPr>
              <w:t>არ იქნა მიზანშეწონილად მიჩნეული</w:t>
            </w:r>
          </w:p>
        </w:tc>
      </w:tr>
      <w:tr w:rsidR="00E27955" w:rsidTr="00434F63">
        <w:tc>
          <w:tcPr>
            <w:tcW w:w="625" w:type="dxa"/>
          </w:tcPr>
          <w:p w:rsidR="00E27955" w:rsidRPr="00E27955" w:rsidRDefault="00E27955" w:rsidP="00F4704A">
            <w:pPr>
              <w:jc w:val="center"/>
              <w:rPr>
                <w:rFonts w:ascii="Sylfaen" w:hAnsi="Sylfaen"/>
              </w:rPr>
            </w:pPr>
            <w:r>
              <w:rPr>
                <w:rFonts w:ascii="Sylfaen" w:hAnsi="Sylfaen"/>
              </w:rPr>
              <w:t>9</w:t>
            </w:r>
          </w:p>
        </w:tc>
        <w:tc>
          <w:tcPr>
            <w:tcW w:w="4796" w:type="dxa"/>
          </w:tcPr>
          <w:p w:rsidR="00E27955" w:rsidRDefault="00E27955" w:rsidP="00E27955">
            <w:pPr>
              <w:jc w:val="both"/>
              <w:rPr>
                <w:rFonts w:ascii="Sylfaen" w:hAnsi="Sylfaen"/>
                <w:snapToGrid w:val="0"/>
                <w:lang w:val="ka-GE"/>
              </w:rPr>
            </w:pPr>
            <w:r>
              <w:rPr>
                <w:rFonts w:ascii="Sylfaen" w:hAnsi="Sylfaen"/>
                <w:snapToGrid w:val="0"/>
                <w:lang w:val="ka-GE"/>
              </w:rPr>
              <w:t xml:space="preserve">„2017 წლის 1 დეკემბერს თბილისში, ხორავას ქუჩაზე მომხდარი დანაშაულის შედეგად ორი ახალგაზრდის მკვლელობის ფაქტის შემსწავლელი დროებითი საგამოძიებო კომისიის შექმნის </w:t>
            </w:r>
            <w:r w:rsidRPr="0014250E">
              <w:rPr>
                <w:rFonts w:ascii="Sylfaen" w:hAnsi="Sylfaen"/>
                <w:snapToGrid w:val="0"/>
                <w:lang w:val="ka-GE"/>
              </w:rPr>
              <w:t>მიზანშეწონილობის თაობაზე“</w:t>
            </w:r>
          </w:p>
          <w:p w:rsidR="00E27955" w:rsidRDefault="00E27955" w:rsidP="00E27955">
            <w:pPr>
              <w:jc w:val="both"/>
              <w:rPr>
                <w:rFonts w:ascii="Sylfaen" w:hAnsi="Sylfaen"/>
                <w:snapToGrid w:val="0"/>
                <w:lang w:val="ka-GE"/>
              </w:rPr>
            </w:pPr>
          </w:p>
          <w:p w:rsidR="00E27955" w:rsidRDefault="00E27955" w:rsidP="00E27955">
            <w:pPr>
              <w:jc w:val="both"/>
              <w:rPr>
                <w:rFonts w:ascii="Sylfaen" w:hAnsi="Sylfaen"/>
                <w:snapToGrid w:val="0"/>
                <w:lang w:val="ka-GE"/>
              </w:rPr>
            </w:pPr>
            <w:r>
              <w:rPr>
                <w:rFonts w:ascii="Sylfaen" w:hAnsi="Sylfaen"/>
                <w:snapToGrid w:val="0"/>
                <w:lang w:val="ka-GE"/>
              </w:rPr>
              <w:t>(საპარლამენტო უმცირესობა</w:t>
            </w:r>
            <w:r w:rsidR="003116DC">
              <w:rPr>
                <w:rFonts w:ascii="Sylfaen" w:hAnsi="Sylfaen"/>
                <w:snapToGrid w:val="0"/>
                <w:lang w:val="ka-GE"/>
              </w:rPr>
              <w:t xml:space="preserve">ში შემავალი ფრაქციები: „ევროპული საქართველო“, </w:t>
            </w:r>
            <w:r w:rsidR="003116DC">
              <w:rPr>
                <w:rFonts w:ascii="Sylfaen" w:hAnsi="Sylfaen"/>
                <w:snapToGrid w:val="0"/>
                <w:lang w:val="ka-GE"/>
              </w:rPr>
              <w:lastRenderedPageBreak/>
              <w:t>„ევროპული საქართველო-მოძრაობა თავისუფლებისათვის“ და „ევროპული საქართველო-რეგიონები“)</w:t>
            </w:r>
          </w:p>
          <w:p w:rsidR="00E27955" w:rsidRPr="0014250E" w:rsidRDefault="00E27955" w:rsidP="00E27955">
            <w:pPr>
              <w:jc w:val="both"/>
              <w:rPr>
                <w:rFonts w:ascii="Sylfaen" w:hAnsi="Sylfaen"/>
                <w:snapToGrid w:val="0"/>
                <w:lang w:val="ka-GE"/>
              </w:rPr>
            </w:pPr>
            <w:r>
              <w:rPr>
                <w:rFonts w:ascii="Sylfaen" w:hAnsi="Sylfaen"/>
                <w:snapToGrid w:val="0"/>
                <w:lang w:val="ka-GE"/>
              </w:rPr>
              <w:t>წერილი №9001, 28.05.2018</w:t>
            </w:r>
          </w:p>
        </w:tc>
        <w:tc>
          <w:tcPr>
            <w:tcW w:w="1954" w:type="dxa"/>
          </w:tcPr>
          <w:p w:rsidR="00E27955" w:rsidRDefault="00E27955" w:rsidP="00F4704A">
            <w:pPr>
              <w:jc w:val="center"/>
              <w:rPr>
                <w:rFonts w:ascii="Sylfaen" w:hAnsi="Sylfaen"/>
                <w:lang w:val="ka-GE"/>
              </w:rPr>
            </w:pPr>
            <w:r>
              <w:rPr>
                <w:rFonts w:ascii="Sylfaen" w:hAnsi="Sylfaen"/>
                <w:lang w:val="ka-GE"/>
              </w:rPr>
              <w:lastRenderedPageBreak/>
              <w:t>2450-</w:t>
            </w:r>
            <w:r>
              <w:rPr>
                <w:rFonts w:ascii="Sylfaen" w:hAnsi="Sylfaen"/>
              </w:rPr>
              <w:t>II</w:t>
            </w:r>
            <w:r>
              <w:rPr>
                <w:rFonts w:ascii="Sylfaen" w:hAnsi="Sylfaen"/>
                <w:lang w:val="ka-GE"/>
              </w:rPr>
              <w:t>ს</w:t>
            </w:r>
          </w:p>
          <w:p w:rsidR="00E27955" w:rsidRPr="00E27955" w:rsidRDefault="00E27955" w:rsidP="00F4704A">
            <w:pPr>
              <w:jc w:val="center"/>
              <w:rPr>
                <w:rFonts w:ascii="Sylfaen" w:hAnsi="Sylfaen"/>
                <w:lang w:val="ka-GE"/>
              </w:rPr>
            </w:pPr>
            <w:r>
              <w:rPr>
                <w:rFonts w:ascii="Sylfaen" w:hAnsi="Sylfaen"/>
                <w:lang w:val="ka-GE"/>
              </w:rPr>
              <w:t>31.05.18</w:t>
            </w:r>
          </w:p>
        </w:tc>
        <w:tc>
          <w:tcPr>
            <w:tcW w:w="3468" w:type="dxa"/>
          </w:tcPr>
          <w:p w:rsidR="00E27955" w:rsidRDefault="00E27955" w:rsidP="003116DC">
            <w:pPr>
              <w:jc w:val="both"/>
              <w:rPr>
                <w:rFonts w:ascii="Sylfaen" w:hAnsi="Sylfaen"/>
                <w:snapToGrid w:val="0"/>
                <w:sz w:val="20"/>
                <w:szCs w:val="20"/>
                <w:lang w:val="ka-GE"/>
              </w:rPr>
            </w:pPr>
            <w:r>
              <w:rPr>
                <w:rFonts w:ascii="Sylfaen" w:hAnsi="Sylfaen"/>
                <w:snapToGrid w:val="0"/>
                <w:lang w:val="ka-GE"/>
              </w:rPr>
              <w:t xml:space="preserve">2017 წლის 1 დეკემბერს თბილისში, ხორავას ქუჩაზე მომხდარი დანაშაულის შედეგად ორი ახალგაზრდის </w:t>
            </w:r>
            <w:r w:rsidR="003116DC">
              <w:rPr>
                <w:rFonts w:ascii="Sylfaen" w:hAnsi="Sylfaen"/>
                <w:snapToGrid w:val="0"/>
                <w:lang w:val="ka-GE"/>
              </w:rPr>
              <w:t>მოკვლის</w:t>
            </w:r>
            <w:r>
              <w:rPr>
                <w:rFonts w:ascii="Sylfaen" w:hAnsi="Sylfaen"/>
                <w:snapToGrid w:val="0"/>
                <w:lang w:val="ka-GE"/>
              </w:rPr>
              <w:t xml:space="preserve"> ფაქტი</w:t>
            </w:r>
            <w:r w:rsidR="003116DC">
              <w:rPr>
                <w:rFonts w:ascii="Sylfaen" w:hAnsi="Sylfaen"/>
                <w:snapToGrid w:val="0"/>
                <w:lang w:val="ka-GE"/>
              </w:rPr>
              <w:t>.</w:t>
            </w:r>
          </w:p>
        </w:tc>
        <w:tc>
          <w:tcPr>
            <w:tcW w:w="2711" w:type="dxa"/>
          </w:tcPr>
          <w:p w:rsidR="008A6F9E" w:rsidRDefault="008A6F9E" w:rsidP="00F4704A">
            <w:pPr>
              <w:jc w:val="center"/>
              <w:rPr>
                <w:rFonts w:ascii="Sylfaen" w:hAnsi="Sylfaen"/>
                <w:lang w:val="ka-GE"/>
              </w:rPr>
            </w:pPr>
            <w:r>
              <w:rPr>
                <w:rFonts w:ascii="Sylfaen" w:hAnsi="Sylfaen"/>
                <w:lang w:val="ka-GE"/>
              </w:rPr>
              <w:t xml:space="preserve">საქართველოს პარლამენტის დადგენილება </w:t>
            </w:r>
          </w:p>
          <w:p w:rsidR="00E27955" w:rsidRDefault="008A6F9E" w:rsidP="00F4704A">
            <w:pPr>
              <w:jc w:val="center"/>
              <w:rPr>
                <w:rFonts w:ascii="Sylfaen" w:hAnsi="Sylfaen"/>
                <w:lang w:val="ka-GE"/>
              </w:rPr>
            </w:pPr>
            <w:r>
              <w:rPr>
                <w:rFonts w:ascii="Sylfaen" w:hAnsi="Sylfaen"/>
                <w:lang w:val="ka-GE"/>
              </w:rPr>
              <w:t>№3531, 21.09.2018</w:t>
            </w:r>
          </w:p>
        </w:tc>
      </w:tr>
      <w:tr w:rsidR="00E06C9F" w:rsidRPr="00E06C9F" w:rsidTr="00434F63">
        <w:tc>
          <w:tcPr>
            <w:tcW w:w="625" w:type="dxa"/>
          </w:tcPr>
          <w:p w:rsidR="00E06C9F" w:rsidRPr="00E06C9F" w:rsidRDefault="00E06C9F" w:rsidP="00F4704A">
            <w:pPr>
              <w:jc w:val="center"/>
              <w:rPr>
                <w:rFonts w:ascii="Sylfaen" w:hAnsi="Sylfaen"/>
                <w:lang w:val="ka-GE"/>
              </w:rPr>
            </w:pPr>
            <w:r w:rsidRPr="00E06C9F">
              <w:rPr>
                <w:rFonts w:ascii="Sylfaen" w:hAnsi="Sylfaen"/>
                <w:lang w:val="ka-GE"/>
              </w:rPr>
              <w:t>10</w:t>
            </w:r>
          </w:p>
        </w:tc>
        <w:tc>
          <w:tcPr>
            <w:tcW w:w="4796" w:type="dxa"/>
          </w:tcPr>
          <w:p w:rsidR="00E06C9F" w:rsidRPr="00E06C9F" w:rsidRDefault="00E06C9F" w:rsidP="00E27955">
            <w:pPr>
              <w:jc w:val="both"/>
              <w:rPr>
                <w:rFonts w:ascii="Sylfaen" w:hAnsi="Sylfaen"/>
                <w:snapToGrid w:val="0"/>
                <w:lang w:val="ka-GE"/>
              </w:rPr>
            </w:pPr>
            <w:r w:rsidRPr="00E06C9F">
              <w:rPr>
                <w:rFonts w:ascii="Sylfaen" w:hAnsi="Sylfaen"/>
                <w:snapToGrid w:val="0"/>
                <w:lang w:val="ka-GE"/>
              </w:rPr>
              <w:t>„2017 წლის 26 დეკემბერს პანკისის ხეობაში ჩატარებული სპეცოპერაციის შედეგად თემირლან მაჩალიკაშვილის მკვლელობის ფაქტის შემსწავლელი დროებითი საგამოძიებო კომისიის შექმნის მიზანშეწონილობის თაობაზე“</w:t>
            </w:r>
          </w:p>
          <w:p w:rsidR="00E06C9F" w:rsidRPr="00E06C9F" w:rsidRDefault="00E06C9F" w:rsidP="00E27955">
            <w:pPr>
              <w:jc w:val="both"/>
              <w:rPr>
                <w:rFonts w:ascii="Sylfaen" w:hAnsi="Sylfaen"/>
                <w:snapToGrid w:val="0"/>
                <w:lang w:val="ka-GE"/>
              </w:rPr>
            </w:pPr>
          </w:p>
          <w:p w:rsidR="00E06C9F" w:rsidRPr="00E06C9F" w:rsidRDefault="00E06C9F" w:rsidP="00E27955">
            <w:pPr>
              <w:jc w:val="both"/>
              <w:rPr>
                <w:rFonts w:ascii="Sylfaen" w:hAnsi="Sylfaen"/>
                <w:snapToGrid w:val="0"/>
                <w:lang w:val="ka-GE"/>
              </w:rPr>
            </w:pPr>
            <w:r w:rsidRPr="00E06C9F">
              <w:rPr>
                <w:rFonts w:ascii="Sylfaen" w:hAnsi="Sylfaen"/>
                <w:snapToGrid w:val="0"/>
                <w:lang w:val="ka-GE"/>
              </w:rPr>
              <w:t>(საპარლამენტო ფრაქცია „ნაციონალური მოძრაობა“)</w:t>
            </w:r>
          </w:p>
          <w:p w:rsidR="00E06C9F" w:rsidRPr="00E06C9F" w:rsidRDefault="00E06C9F" w:rsidP="00E27955">
            <w:pPr>
              <w:jc w:val="both"/>
              <w:rPr>
                <w:rFonts w:ascii="Sylfaen" w:hAnsi="Sylfaen"/>
                <w:snapToGrid w:val="0"/>
                <w:lang w:val="ka-GE"/>
              </w:rPr>
            </w:pPr>
            <w:r w:rsidRPr="00E06C9F">
              <w:rPr>
                <w:rFonts w:ascii="Sylfaen" w:hAnsi="Sylfaen"/>
                <w:snapToGrid w:val="0"/>
                <w:lang w:val="ka-GE"/>
              </w:rPr>
              <w:t>№</w:t>
            </w:r>
            <w:r>
              <w:rPr>
                <w:rFonts w:ascii="Sylfaen" w:hAnsi="Sylfaen"/>
                <w:snapToGrid w:val="0"/>
                <w:lang w:val="ka-GE"/>
              </w:rPr>
              <w:t>07-3/269, 27.12.2018</w:t>
            </w:r>
          </w:p>
        </w:tc>
        <w:tc>
          <w:tcPr>
            <w:tcW w:w="1954" w:type="dxa"/>
          </w:tcPr>
          <w:p w:rsidR="00E06C9F" w:rsidRPr="00E06C9F" w:rsidRDefault="00A56F82" w:rsidP="00F4704A">
            <w:pPr>
              <w:jc w:val="center"/>
              <w:rPr>
                <w:rFonts w:ascii="Sylfaen" w:hAnsi="Sylfaen"/>
                <w:lang w:val="ka-GE"/>
              </w:rPr>
            </w:pPr>
            <w:r>
              <w:rPr>
                <w:rFonts w:ascii="Sylfaen" w:hAnsi="Sylfaen"/>
                <w:lang w:val="ka-GE"/>
              </w:rPr>
              <w:t>_</w:t>
            </w:r>
          </w:p>
        </w:tc>
        <w:tc>
          <w:tcPr>
            <w:tcW w:w="3468" w:type="dxa"/>
          </w:tcPr>
          <w:p w:rsidR="00E06C9F" w:rsidRPr="00E06C9F" w:rsidRDefault="00E06C9F" w:rsidP="003116DC">
            <w:pPr>
              <w:jc w:val="both"/>
              <w:rPr>
                <w:rFonts w:ascii="Sylfaen" w:hAnsi="Sylfaen"/>
                <w:snapToGrid w:val="0"/>
                <w:lang w:val="ka-GE"/>
              </w:rPr>
            </w:pPr>
            <w:r w:rsidRPr="00E06C9F">
              <w:rPr>
                <w:rFonts w:ascii="Sylfaen" w:hAnsi="Sylfaen"/>
                <w:noProof/>
                <w:lang w:val="ka-GE"/>
              </w:rPr>
              <w:t>2017 წლის 26 დეკემბერს პანკისის ხეობაში ჩატარებული სპეცოპერაციის შედეგად თემირლან მაჩალიკაშვილის მკვლელობის ფაქტს</w:t>
            </w:r>
          </w:p>
        </w:tc>
        <w:tc>
          <w:tcPr>
            <w:tcW w:w="2711" w:type="dxa"/>
          </w:tcPr>
          <w:p w:rsidR="00E06C9F" w:rsidRPr="00E06C9F" w:rsidRDefault="00A56F82" w:rsidP="00F4704A">
            <w:pPr>
              <w:jc w:val="center"/>
              <w:rPr>
                <w:rFonts w:ascii="Sylfaen" w:hAnsi="Sylfaen"/>
                <w:lang w:val="ka-GE"/>
              </w:rPr>
            </w:pPr>
            <w:r>
              <w:rPr>
                <w:rFonts w:ascii="Sylfaen" w:hAnsi="Sylfaen"/>
                <w:lang w:val="ka-GE"/>
              </w:rPr>
              <w:t>_</w:t>
            </w:r>
          </w:p>
        </w:tc>
      </w:tr>
    </w:tbl>
    <w:p w:rsidR="00434F63" w:rsidRDefault="00434F63" w:rsidP="002E4B33">
      <w:pPr>
        <w:jc w:val="both"/>
      </w:pPr>
    </w:p>
    <w:sectPr w:rsidR="00434F63" w:rsidSect="00434F63">
      <w:pgSz w:w="15840" w:h="12240" w:orient="landscape"/>
      <w:pgMar w:top="1699" w:right="1138" w:bottom="850"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88F"/>
    <w:rsid w:val="0001752C"/>
    <w:rsid w:val="00024C5F"/>
    <w:rsid w:val="000710CC"/>
    <w:rsid w:val="000A758C"/>
    <w:rsid w:val="000C754A"/>
    <w:rsid w:val="001051B9"/>
    <w:rsid w:val="00127DF1"/>
    <w:rsid w:val="001B6EB4"/>
    <w:rsid w:val="001F0184"/>
    <w:rsid w:val="0022790D"/>
    <w:rsid w:val="00237383"/>
    <w:rsid w:val="00242CBA"/>
    <w:rsid w:val="002E4B33"/>
    <w:rsid w:val="002F1573"/>
    <w:rsid w:val="002F6315"/>
    <w:rsid w:val="003116DC"/>
    <w:rsid w:val="00323B8F"/>
    <w:rsid w:val="003441FC"/>
    <w:rsid w:val="00344DE0"/>
    <w:rsid w:val="00393855"/>
    <w:rsid w:val="003A7E21"/>
    <w:rsid w:val="003B0268"/>
    <w:rsid w:val="00434F63"/>
    <w:rsid w:val="004732CF"/>
    <w:rsid w:val="004D08ED"/>
    <w:rsid w:val="00536EB1"/>
    <w:rsid w:val="0062618E"/>
    <w:rsid w:val="00646958"/>
    <w:rsid w:val="0065014E"/>
    <w:rsid w:val="006A68F8"/>
    <w:rsid w:val="0071206A"/>
    <w:rsid w:val="0078256C"/>
    <w:rsid w:val="00796AC7"/>
    <w:rsid w:val="007C1E7E"/>
    <w:rsid w:val="0080118A"/>
    <w:rsid w:val="008302CA"/>
    <w:rsid w:val="008A6F9E"/>
    <w:rsid w:val="008E7E25"/>
    <w:rsid w:val="009970A9"/>
    <w:rsid w:val="00A013E7"/>
    <w:rsid w:val="00A56122"/>
    <w:rsid w:val="00A56F82"/>
    <w:rsid w:val="00A74EEE"/>
    <w:rsid w:val="00AA2D85"/>
    <w:rsid w:val="00AB5675"/>
    <w:rsid w:val="00AB72D6"/>
    <w:rsid w:val="00AD4D82"/>
    <w:rsid w:val="00AE19D3"/>
    <w:rsid w:val="00AE27D8"/>
    <w:rsid w:val="00B026B4"/>
    <w:rsid w:val="00B41EED"/>
    <w:rsid w:val="00B527C1"/>
    <w:rsid w:val="00B969FB"/>
    <w:rsid w:val="00BA3E54"/>
    <w:rsid w:val="00BC4889"/>
    <w:rsid w:val="00C95ED4"/>
    <w:rsid w:val="00CC42E6"/>
    <w:rsid w:val="00D27314"/>
    <w:rsid w:val="00D75684"/>
    <w:rsid w:val="00DD34FE"/>
    <w:rsid w:val="00DD38A8"/>
    <w:rsid w:val="00E06C9F"/>
    <w:rsid w:val="00E27955"/>
    <w:rsid w:val="00E45EC9"/>
    <w:rsid w:val="00E93F35"/>
    <w:rsid w:val="00E9781A"/>
    <w:rsid w:val="00F2388F"/>
    <w:rsid w:val="00F4704A"/>
    <w:rsid w:val="00F52092"/>
    <w:rsid w:val="00FD6CF1"/>
    <w:rsid w:val="00FE4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12A15A-C199-43EB-9016-3CA20AC47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4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69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9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E2A29-AAE6-4F25-AE8C-4D7B0AD6E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1</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Ekaterine Sanashvili</dc:creator>
  <cp:keywords/>
  <dc:description/>
  <cp:lastModifiedBy>Ekaterine Sanashvili</cp:lastModifiedBy>
  <cp:revision>37</cp:revision>
  <cp:lastPrinted>2018-06-01T11:14:00Z</cp:lastPrinted>
  <dcterms:created xsi:type="dcterms:W3CDTF">2016-01-18T09:43:00Z</dcterms:created>
  <dcterms:modified xsi:type="dcterms:W3CDTF">2019-02-21T14:33:00Z</dcterms:modified>
</cp:coreProperties>
</file>