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14" w:rsidRPr="008B3E25" w:rsidRDefault="00354F14" w:rsidP="00354F14">
      <w:pPr>
        <w:jc w:val="right"/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ააიპ ბათუმის </w:t>
      </w:r>
      <w:r w:rsidR="008B3E25" w:rsidRPr="008B3E25">
        <w:rPr>
          <w:rFonts w:ascii="Sylfaen" w:hAnsi="Sylfaen"/>
          <w:lang w:val="ka-GE"/>
        </w:rPr>
        <w:t>საბავშ</w:t>
      </w:r>
      <w:r w:rsidRPr="008B3E25">
        <w:rPr>
          <w:rFonts w:ascii="Sylfaen" w:hAnsi="Sylfaen"/>
          <w:lang w:val="ka-GE"/>
        </w:rPr>
        <w:t xml:space="preserve">ვო ბაღების გაერთიანების </w:t>
      </w:r>
    </w:p>
    <w:p w:rsidR="00354F14" w:rsidRPr="008B3E25" w:rsidRDefault="00354F14" w:rsidP="00354F14">
      <w:pPr>
        <w:jc w:val="right"/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საზოგადოებასთან ურთიერთობის სამსახურის</w:t>
      </w:r>
    </w:p>
    <w:p w:rsidR="001230A3" w:rsidRPr="008B3E25" w:rsidRDefault="00354F14" w:rsidP="00354F14">
      <w:pPr>
        <w:jc w:val="right"/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  სპეციალისტის ლია აროშიძის </w:t>
      </w:r>
    </w:p>
    <w:p w:rsidR="00354F14" w:rsidRPr="008B3E25" w:rsidRDefault="00354F14" w:rsidP="00354F14">
      <w:pPr>
        <w:jc w:val="center"/>
        <w:rPr>
          <w:rFonts w:ascii="Sylfaen" w:hAnsi="Sylfaen"/>
          <w:sz w:val="28"/>
          <w:szCs w:val="28"/>
          <w:lang w:val="ka-GE"/>
        </w:rPr>
      </w:pPr>
      <w:r w:rsidRPr="008B3E25">
        <w:rPr>
          <w:rFonts w:ascii="Sylfaen" w:hAnsi="Sylfaen"/>
          <w:sz w:val="28"/>
          <w:szCs w:val="28"/>
          <w:lang w:val="ka-GE"/>
        </w:rPr>
        <w:t>მოხსენებითი ბარათი</w:t>
      </w:r>
    </w:p>
    <w:p w:rsidR="00354F14" w:rsidRPr="008B3E25" w:rsidRDefault="00354F14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ქალბატონო ნაზიბროლა მოგახსენებთ, რომ ბათუმის </w:t>
      </w:r>
      <w:r w:rsidR="00A25FB4" w:rsidRPr="008B3E25">
        <w:rPr>
          <w:rFonts w:ascii="Sylfaen" w:hAnsi="Sylfaen"/>
          <w:lang w:val="ka-GE"/>
        </w:rPr>
        <w:t>საბავშვ</w:t>
      </w:r>
      <w:r w:rsidRPr="008B3E25">
        <w:rPr>
          <w:rFonts w:ascii="Sylfaen" w:hAnsi="Sylfaen"/>
          <w:lang w:val="ka-GE"/>
        </w:rPr>
        <w:t>ო ბაღების გაერთიანების სოციალური პლატფორმა ფესიბუქ გვერდზე შეიქმნა 2014 წელს, სოციალური გვერდი დღეის მდგომარეობით მოქმედია, რომლის საშუალებით ყველა მნიშვნელოვან ინფორმაციას ვაშუქებთ მუნიციპალურ საბავშვო ბაღებში მიმდინარე პროცესებზე.</w:t>
      </w:r>
    </w:p>
    <w:p w:rsidR="00354F14" w:rsidRPr="008B3E25" w:rsidRDefault="00354F14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ასევე, საზოგადოების ინტერესს ვაკმაყოფილებთ ფეისბუქგვერდის ჩატის საშუალებით.</w:t>
      </w:r>
    </w:p>
    <w:p w:rsidR="00354F14" w:rsidRPr="008B3E25" w:rsidRDefault="00354F14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გვაქვს მჭიდრო ურთიერთობა მედიის წარმომადგენლებთან</w:t>
      </w:r>
      <w:r w:rsidR="008B3E25" w:rsidRPr="008B3E25">
        <w:rPr>
          <w:rFonts w:ascii="Sylfaen" w:hAnsi="Sylfaen"/>
          <w:lang w:val="ka-GE"/>
        </w:rPr>
        <w:t>.</w:t>
      </w:r>
      <w:r w:rsidRPr="008B3E25">
        <w:rPr>
          <w:rFonts w:ascii="Sylfaen" w:hAnsi="Sylfaen"/>
          <w:lang w:val="ka-GE"/>
        </w:rPr>
        <w:t xml:space="preserve"> როგორც ადგილობრივ ასევე ქყვეყნაში არსებულ მედია საშუალებებს , ვაწვდით ყველა სიახლეს პრესრელიზის სახით.</w:t>
      </w:r>
    </w:p>
    <w:p w:rsidR="00354F14" w:rsidRPr="008B3E25" w:rsidRDefault="00354F14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2014 წლიდან ყველა არსებული მასალა აღბეჭდილია ფოტომასალით და არის დაარქივებული (ციფრული მასალა) გაერთიანების საზოგადოებასთან ურთიერთობის სამსახურში.</w:t>
      </w:r>
    </w:p>
    <w:p w:rsidR="00273B05" w:rsidRPr="008B3E25" w:rsidRDefault="00A25FB4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საზოგადოებასთან ურთიერთობის მიმართულებით  მხოლოდ ერთი საშტატო ერთეული</w:t>
      </w:r>
      <w:r w:rsidR="00273B05" w:rsidRPr="008B3E25">
        <w:rPr>
          <w:rFonts w:ascii="Sylfaen" w:hAnsi="Sylfaen"/>
          <w:lang w:val="ka-GE"/>
        </w:rPr>
        <w:t>ა</w:t>
      </w:r>
      <w:r w:rsidRPr="008B3E25">
        <w:rPr>
          <w:rFonts w:ascii="Sylfaen" w:hAnsi="Sylfaen"/>
          <w:lang w:val="ka-GE"/>
        </w:rPr>
        <w:t xml:space="preserve">, </w:t>
      </w:r>
      <w:r w:rsidR="00273B05" w:rsidRPr="008B3E25">
        <w:rPr>
          <w:rFonts w:ascii="Sylfaen" w:hAnsi="Sylfaen"/>
          <w:lang w:val="ka-GE"/>
        </w:rPr>
        <w:t xml:space="preserve">რომელის მოვალეობასაც შინაგანაწესის მიხედვით ვასრულებ. ფოტორეპორტიორი, ტექსტების შემდგენელი და ნებისმიერი სიახლის გაშუქების დაგეგმვის საკითხებს </w:t>
      </w:r>
      <w:r w:rsidR="008B3E25" w:rsidRPr="008B3E25">
        <w:rPr>
          <w:rFonts w:ascii="Sylfaen" w:hAnsi="Sylfaen"/>
          <w:lang w:val="ka-GE"/>
        </w:rPr>
        <w:t>ვახორციელებ</w:t>
      </w:r>
      <w:r w:rsidR="00273B05" w:rsidRPr="008B3E25">
        <w:rPr>
          <w:rFonts w:ascii="Sylfaen" w:hAnsi="Sylfaen"/>
          <w:lang w:val="ka-GE"/>
        </w:rPr>
        <w:t>, ვგეგმავ სხვადასხვა ღონისძიებებს, რომელსაც გაერთიანების დირექტორი დამავალებს. ასევე ვაწვდი ინფორმაციას ქალაქ ბათუმის მერიის პრესსამსახურს მათ</w:t>
      </w:r>
      <w:r w:rsidR="00930300" w:rsidRPr="008B3E25">
        <w:rPr>
          <w:rFonts w:ascii="Sylfaen" w:hAnsi="Sylfaen"/>
          <w:lang w:val="ka-GE"/>
        </w:rPr>
        <w:t>თვ</w:t>
      </w:r>
      <w:r w:rsidR="00273B05" w:rsidRPr="008B3E25">
        <w:rPr>
          <w:rFonts w:ascii="Sylfaen" w:hAnsi="Sylfaen"/>
          <w:lang w:val="ka-GE"/>
        </w:rPr>
        <w:t>ის საინტერესო საკითხებზე.</w:t>
      </w:r>
    </w:p>
    <w:p w:rsidR="00930300" w:rsidRPr="008B3E25" w:rsidRDefault="00273B05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გე</w:t>
      </w:r>
      <w:r w:rsidR="00930300" w:rsidRPr="008B3E25">
        <w:rPr>
          <w:rFonts w:ascii="Sylfaen" w:hAnsi="Sylfaen"/>
          <w:lang w:val="ka-GE"/>
        </w:rPr>
        <w:t>გ</w:t>
      </w:r>
      <w:r w:rsidRPr="008B3E25">
        <w:rPr>
          <w:rFonts w:ascii="Sylfaen" w:hAnsi="Sylfaen"/>
          <w:lang w:val="ka-GE"/>
        </w:rPr>
        <w:t>მით გატვალისწინებული</w:t>
      </w:r>
      <w:r w:rsidR="00930300" w:rsidRPr="008B3E25">
        <w:rPr>
          <w:rFonts w:ascii="Sylfaen" w:hAnsi="Sylfaen"/>
          <w:lang w:val="ka-GE"/>
        </w:rPr>
        <w:t xml:space="preserve"> პრემია/ჯილდო არ არსებობს.</w:t>
      </w:r>
    </w:p>
    <w:p w:rsidR="00273B05" w:rsidRPr="008B3E25" w:rsidRDefault="00930300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 გათვალისწინებულია მხოლოდ თანამდებობრივი სარგო</w:t>
      </w:r>
    </w:p>
    <w:p w:rsidR="00354F14" w:rsidRPr="008B3E25" w:rsidRDefault="00273B05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ჩემი სახელფასო სარგო  დღეის მდგომარეობით</w:t>
      </w:r>
      <w:r w:rsidR="00930300" w:rsidRPr="008B3E25">
        <w:rPr>
          <w:rFonts w:ascii="Sylfaen" w:hAnsi="Sylfaen"/>
          <w:lang w:val="ka-GE"/>
        </w:rPr>
        <w:t xml:space="preserve"> 2022 წლის 1 ნოემბრიდან </w:t>
      </w:r>
      <w:r w:rsidRPr="008B3E25">
        <w:rPr>
          <w:rFonts w:ascii="Sylfaen" w:hAnsi="Sylfaen"/>
          <w:lang w:val="ka-GE"/>
        </w:rPr>
        <w:t xml:space="preserve">  დარიცხვით</w:t>
      </w:r>
      <w:r w:rsidR="00930300" w:rsidRPr="008B3E25">
        <w:rPr>
          <w:rFonts w:ascii="Sylfaen" w:hAnsi="Sylfaen"/>
          <w:lang w:val="ka-GE"/>
        </w:rPr>
        <w:t xml:space="preserve"> 1350</w:t>
      </w:r>
      <w:r w:rsidRPr="008B3E25">
        <w:rPr>
          <w:rFonts w:ascii="Sylfaen" w:hAnsi="Sylfaen"/>
          <w:lang w:val="ka-GE"/>
        </w:rPr>
        <w:t xml:space="preserve"> ლარს</w:t>
      </w:r>
      <w:r w:rsidR="008B3E25" w:rsidRPr="008B3E25">
        <w:rPr>
          <w:rFonts w:ascii="Sylfaen" w:hAnsi="Sylfaen"/>
          <w:lang w:val="ka-GE"/>
        </w:rPr>
        <w:t xml:space="preserve"> შეადგენს. გასული წლების სახელფასო სარგო შედგენდა: </w:t>
      </w:r>
      <w:r w:rsidR="00A25FB4" w:rsidRPr="008B3E25">
        <w:rPr>
          <w:rFonts w:ascii="Sylfaen" w:hAnsi="Sylfaen"/>
          <w:lang w:val="ka-GE"/>
        </w:rPr>
        <w:t xml:space="preserve"> </w:t>
      </w:r>
    </w:p>
    <w:p w:rsidR="00930300" w:rsidRPr="008B3E25" w:rsidRDefault="00930300" w:rsidP="00930300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2021 წელს  - 1100 </w:t>
      </w:r>
      <w:r w:rsidR="008B3E25" w:rsidRPr="008B3E25">
        <w:rPr>
          <w:rFonts w:ascii="Sylfaen" w:hAnsi="Sylfaen"/>
          <w:lang w:val="ka-GE"/>
        </w:rPr>
        <w:t>ლარს</w:t>
      </w:r>
      <w:r w:rsidRPr="008B3E25">
        <w:rPr>
          <w:rFonts w:ascii="Sylfaen" w:hAnsi="Sylfaen"/>
          <w:lang w:val="ka-GE"/>
        </w:rPr>
        <w:t>.</w:t>
      </w:r>
      <w:r w:rsidRPr="008B3E25">
        <w:rPr>
          <w:rFonts w:ascii="Sylfaen" w:hAnsi="Sylfaen"/>
          <w:lang w:val="ka-GE"/>
        </w:rPr>
        <w:t xml:space="preserve"> </w:t>
      </w:r>
    </w:p>
    <w:p w:rsidR="00273B05" w:rsidRPr="008B3E25" w:rsidRDefault="00273B05" w:rsidP="00354F14">
      <w:pPr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2020 </w:t>
      </w:r>
      <w:r w:rsidR="00930300" w:rsidRPr="008B3E25">
        <w:rPr>
          <w:rFonts w:ascii="Sylfaen" w:hAnsi="Sylfaen"/>
          <w:lang w:val="ka-GE"/>
        </w:rPr>
        <w:t xml:space="preserve">წელს </w:t>
      </w:r>
      <w:r w:rsidRPr="008B3E25">
        <w:rPr>
          <w:rFonts w:ascii="Sylfaen" w:hAnsi="Sylfaen"/>
          <w:lang w:val="ka-GE"/>
        </w:rPr>
        <w:t xml:space="preserve">შეადგენდა - </w:t>
      </w:r>
      <w:r w:rsidR="00930300" w:rsidRPr="008B3E25">
        <w:rPr>
          <w:rFonts w:ascii="Sylfaen" w:hAnsi="Sylfaen"/>
          <w:lang w:val="ka-GE"/>
        </w:rPr>
        <w:t xml:space="preserve">1000 </w:t>
      </w:r>
      <w:r w:rsidR="008B3E25" w:rsidRPr="008B3E25">
        <w:rPr>
          <w:rFonts w:ascii="Sylfaen" w:hAnsi="Sylfaen"/>
          <w:lang w:val="ka-GE"/>
        </w:rPr>
        <w:t>ლარს</w:t>
      </w:r>
      <w:r w:rsidR="00930300" w:rsidRPr="008B3E25">
        <w:rPr>
          <w:rFonts w:ascii="Sylfaen" w:hAnsi="Sylfaen"/>
          <w:lang w:val="ka-GE"/>
        </w:rPr>
        <w:t>.</w:t>
      </w:r>
    </w:p>
    <w:p w:rsidR="00930300" w:rsidRPr="008B3E25" w:rsidRDefault="00930300" w:rsidP="00930300">
      <w:pPr>
        <w:jc w:val="right"/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 xml:space="preserve"> 21.11.2022</w:t>
      </w:r>
    </w:p>
    <w:p w:rsidR="00930300" w:rsidRPr="008B3E25" w:rsidRDefault="00930300" w:rsidP="00930300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 w:rsidRPr="008B3E25">
        <w:rPr>
          <w:rFonts w:ascii="Sylfaen" w:hAnsi="Sylfaen"/>
          <w:lang w:val="ka-GE"/>
        </w:rPr>
        <w:t>ლია აროშიძე</w:t>
      </w:r>
    </w:p>
    <w:p w:rsidR="00930300" w:rsidRPr="008B3E25" w:rsidRDefault="00930300" w:rsidP="00930300">
      <w:pPr>
        <w:jc w:val="right"/>
        <w:rPr>
          <w:rFonts w:ascii="Sylfaen" w:hAnsi="Sylfaen"/>
          <w:lang w:val="ka-GE"/>
        </w:rPr>
      </w:pPr>
      <w:r w:rsidRPr="008B3E25">
        <w:rPr>
          <w:rFonts w:ascii="Sylfaen" w:hAnsi="Sylfaen"/>
          <w:lang w:val="ka-GE"/>
        </w:rPr>
        <w:t>მობ: 568 75 09 65</w:t>
      </w:r>
    </w:p>
    <w:p w:rsidR="00930300" w:rsidRPr="008B3E25" w:rsidRDefault="00930300" w:rsidP="00930300">
      <w:pPr>
        <w:jc w:val="right"/>
        <w:rPr>
          <w:rFonts w:ascii="Sylfaen" w:hAnsi="Sylfaen"/>
        </w:rPr>
      </w:pPr>
      <w:r w:rsidRPr="008B3E25">
        <w:rPr>
          <w:rFonts w:ascii="Sylfaen" w:hAnsi="Sylfaen"/>
          <w:lang w:val="ka-GE"/>
        </w:rPr>
        <w:t xml:space="preserve">ელ.ფოსტა: </w:t>
      </w:r>
      <w:r w:rsidRPr="008B3E25">
        <w:rPr>
          <w:rFonts w:ascii="Sylfaen" w:hAnsi="Sylfaen"/>
        </w:rPr>
        <w:t>aroshidzelika@</w:t>
      </w:r>
      <w:r w:rsidR="008B3E25" w:rsidRPr="008B3E25">
        <w:rPr>
          <w:rFonts w:ascii="Sylfaen" w:hAnsi="Sylfaen"/>
        </w:rPr>
        <w:t>gmail.com</w:t>
      </w:r>
    </w:p>
    <w:p w:rsidR="00930300" w:rsidRPr="008B3E25" w:rsidRDefault="00930300" w:rsidP="00354F14">
      <w:pPr>
        <w:rPr>
          <w:rFonts w:ascii="Sylfaen" w:hAnsi="Sylfaen"/>
          <w:lang w:val="ka-GE"/>
        </w:rPr>
      </w:pPr>
    </w:p>
    <w:sectPr w:rsidR="00930300" w:rsidRPr="008B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18"/>
    <w:rsid w:val="00040118"/>
    <w:rsid w:val="001230A3"/>
    <w:rsid w:val="00273B05"/>
    <w:rsid w:val="00354F14"/>
    <w:rsid w:val="008B3E25"/>
    <w:rsid w:val="00930300"/>
    <w:rsid w:val="00A2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4E46-8677-4C50-9920-30349366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LIKA</cp:lastModifiedBy>
  <cp:revision>2</cp:revision>
  <dcterms:created xsi:type="dcterms:W3CDTF">2022-11-21T10:53:00Z</dcterms:created>
  <dcterms:modified xsi:type="dcterms:W3CDTF">2022-11-21T11:38:00Z</dcterms:modified>
</cp:coreProperties>
</file>